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E451B" w:rsidRPr="003D0105" w:rsidRDefault="007E451B" w:rsidP="00F95100">
      <w:pPr>
        <w:pStyle w:val="PargrafodaLista"/>
        <w:ind w:left="0"/>
        <w:jc w:val="center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3D0105">
        <w:rPr>
          <w:rFonts w:asciiTheme="minorHAnsi" w:hAnsiTheme="minorHAnsi"/>
          <w:b/>
          <w:sz w:val="24"/>
          <w:szCs w:val="24"/>
          <w:u w:val="single"/>
          <w:lang w:val="pt-BR"/>
        </w:rPr>
        <w:t>SOLICITAÇÃO DE DOTAÇÃO ORÇAMENTÁRIA</w:t>
      </w: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lang w:val="pt-BR"/>
        </w:rPr>
        <w:t>AO SETOR DE CONTABILIDADE</w:t>
      </w: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Prezado Senhor,</w:t>
      </w: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Solicito de Vossa Senhoria, nos informar em qual dotação será empenhada a despesa referente a futura contratação de programas e serviços de combate a zoonoses, saúde e bem</w:t>
      </w:r>
      <w:r w:rsidR="000E25AC" w:rsidRPr="00F95100">
        <w:rPr>
          <w:rFonts w:asciiTheme="minorHAnsi" w:hAnsiTheme="minorHAnsi"/>
          <w:sz w:val="24"/>
          <w:szCs w:val="24"/>
          <w:lang w:val="pt-BR"/>
        </w:rPr>
        <w:t>-</w:t>
      </w:r>
      <w:r w:rsidRPr="00F95100">
        <w:rPr>
          <w:rFonts w:asciiTheme="minorHAnsi" w:hAnsiTheme="minorHAnsi"/>
          <w:sz w:val="24"/>
          <w:szCs w:val="24"/>
          <w:lang w:val="pt-BR"/>
        </w:rPr>
        <w:t xml:space="preserve">estar animal, controle populacional mediante castração, promoção da guarda responsável de animais, controle, guarda e destinação de animais de rua, com o repasse de recursos financeiros do Município de Dona Euzébia ao </w:t>
      </w:r>
      <w:r w:rsidRPr="00F95100">
        <w:rPr>
          <w:rFonts w:asciiTheme="minorHAnsi" w:hAnsiTheme="minorHAnsi"/>
          <w:b/>
          <w:sz w:val="24"/>
          <w:szCs w:val="24"/>
          <w:lang w:val="pt-BR"/>
        </w:rPr>
        <w:t>CONSORCIO INTERMUNICIPAL MULTIFINALITÁRIO DOS MUNICÍPIOS DO VALE DO PARAIBUNA - CIMPAR</w:t>
      </w:r>
      <w:r w:rsidRPr="00F95100">
        <w:rPr>
          <w:rFonts w:asciiTheme="minorHAnsi" w:hAnsiTheme="minorHAnsi"/>
          <w:sz w:val="24"/>
          <w:szCs w:val="24"/>
          <w:lang w:val="pt-BR"/>
        </w:rPr>
        <w:t>, de modo assegurar o custeio de todas as atividades a serem desenvolvidos pelo consórcio em consonância com o definido e pactuados em Estatuto aprovada pela Assembleia Geral formalizado pelo presente instrumento</w:t>
      </w:r>
      <w:r w:rsidRPr="00F95100">
        <w:rPr>
          <w:rFonts w:asciiTheme="minorHAnsi" w:hAnsiTheme="minorHAnsi" w:cs="Calibri"/>
          <w:sz w:val="24"/>
          <w:szCs w:val="24"/>
          <w:lang w:val="pt-BR"/>
        </w:rPr>
        <w:t>.</w:t>
      </w: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Cordialmente,</w:t>
      </w: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5E11FD">
        <w:rPr>
          <w:rFonts w:asciiTheme="minorHAnsi" w:hAnsiTheme="minorHAnsi"/>
          <w:sz w:val="24"/>
          <w:szCs w:val="24"/>
          <w:lang w:val="pt-BR"/>
        </w:rPr>
        <w:t xml:space="preserve">Dona </w:t>
      </w:r>
      <w:proofErr w:type="spellStart"/>
      <w:r w:rsidRPr="005E11FD">
        <w:rPr>
          <w:rFonts w:asciiTheme="minorHAnsi" w:hAnsiTheme="minorHAnsi"/>
          <w:sz w:val="24"/>
          <w:szCs w:val="24"/>
          <w:lang w:val="pt-BR"/>
        </w:rPr>
        <w:t>Euzébia</w:t>
      </w:r>
      <w:proofErr w:type="spellEnd"/>
      <w:r w:rsidRPr="005E11FD">
        <w:rPr>
          <w:rFonts w:asciiTheme="minorHAnsi" w:hAnsiTheme="minorHAnsi"/>
          <w:sz w:val="24"/>
          <w:szCs w:val="24"/>
          <w:lang w:val="pt-BR"/>
        </w:rPr>
        <w:t xml:space="preserve">, </w:t>
      </w:r>
      <w:r w:rsidR="00265165">
        <w:rPr>
          <w:rFonts w:asciiTheme="minorHAnsi" w:hAnsiTheme="minorHAnsi"/>
          <w:sz w:val="24"/>
          <w:szCs w:val="24"/>
          <w:lang w:val="pt-BR"/>
        </w:rPr>
        <w:t>01 de fevereiro de 2022</w:t>
      </w:r>
      <w:r w:rsidR="00BA66F1">
        <w:rPr>
          <w:rFonts w:asciiTheme="minorHAnsi" w:hAnsiTheme="minorHAnsi"/>
          <w:sz w:val="24"/>
          <w:szCs w:val="24"/>
          <w:lang w:val="pt-BR"/>
        </w:rPr>
        <w:t>.</w:t>
      </w: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______________________________</w:t>
      </w:r>
    </w:p>
    <w:p w:rsidR="00265165" w:rsidRPr="007D3449" w:rsidRDefault="00265165" w:rsidP="00265165">
      <w:pPr>
        <w:jc w:val="center"/>
        <w:rPr>
          <w:rFonts w:ascii="Calibri" w:hAnsi="Calibri"/>
          <w:sz w:val="24"/>
          <w:szCs w:val="24"/>
        </w:rPr>
      </w:pPr>
      <w:proofErr w:type="spellStart"/>
      <w:r>
        <w:rPr>
          <w:rFonts w:ascii="Calibri" w:hAnsi="Calibri"/>
          <w:sz w:val="24"/>
          <w:szCs w:val="24"/>
        </w:rPr>
        <w:t>Gercy</w:t>
      </w:r>
      <w:proofErr w:type="spellEnd"/>
      <w:r>
        <w:rPr>
          <w:rFonts w:ascii="Calibri" w:hAnsi="Calibri"/>
          <w:sz w:val="24"/>
          <w:szCs w:val="24"/>
        </w:rPr>
        <w:t xml:space="preserve"> Rodrigues Pereira</w:t>
      </w:r>
    </w:p>
    <w:p w:rsidR="00265165" w:rsidRPr="007D3449" w:rsidRDefault="00265165" w:rsidP="00265165">
      <w:pPr>
        <w:jc w:val="center"/>
        <w:rPr>
          <w:rFonts w:ascii="Calibri" w:hAnsi="Calibri"/>
          <w:sz w:val="24"/>
          <w:szCs w:val="24"/>
        </w:rPr>
      </w:pPr>
      <w:r w:rsidRPr="007D3449">
        <w:rPr>
          <w:rFonts w:ascii="Calibri" w:hAnsi="Calibri"/>
          <w:sz w:val="24"/>
          <w:szCs w:val="24"/>
        </w:rPr>
        <w:t>Secretári</w:t>
      </w:r>
      <w:r>
        <w:rPr>
          <w:rFonts w:ascii="Calibri" w:hAnsi="Calibri"/>
          <w:sz w:val="24"/>
          <w:szCs w:val="24"/>
        </w:rPr>
        <w:t>a</w:t>
      </w:r>
      <w:r w:rsidRPr="007D3449">
        <w:rPr>
          <w:rFonts w:ascii="Calibri" w:hAnsi="Calibri"/>
          <w:sz w:val="24"/>
          <w:szCs w:val="24"/>
        </w:rPr>
        <w:t xml:space="preserve"> de </w:t>
      </w:r>
      <w:r>
        <w:rPr>
          <w:rFonts w:ascii="Calibri" w:hAnsi="Calibri"/>
          <w:sz w:val="24"/>
          <w:szCs w:val="24"/>
        </w:rPr>
        <w:t>Saúde</w:t>
      </w:r>
    </w:p>
    <w:p w:rsidR="007E451B" w:rsidRPr="00F95100" w:rsidRDefault="007E451B" w:rsidP="00F95100">
      <w:pPr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br w:type="page"/>
      </w:r>
    </w:p>
    <w:p w:rsidR="007E451B" w:rsidRPr="003D0105" w:rsidRDefault="007E451B" w:rsidP="00F95100">
      <w:pPr>
        <w:pStyle w:val="Ttulo"/>
        <w:tabs>
          <w:tab w:val="left" w:pos="6663"/>
        </w:tabs>
        <w:rPr>
          <w:rFonts w:asciiTheme="minorHAnsi" w:hAnsiTheme="minorHAnsi" w:cs="Calibri"/>
          <w:sz w:val="24"/>
          <w:szCs w:val="24"/>
          <w:u w:val="single"/>
        </w:rPr>
      </w:pPr>
      <w:r w:rsidRPr="003D0105">
        <w:rPr>
          <w:rFonts w:asciiTheme="minorHAnsi" w:hAnsiTheme="minorHAnsi" w:cs="Calibri"/>
          <w:sz w:val="24"/>
          <w:szCs w:val="24"/>
          <w:u w:val="single"/>
        </w:rPr>
        <w:lastRenderedPageBreak/>
        <w:t>ESTIMATIVA DO IMPACTO ORÇAMENTÁRIO FINANCEIRO</w:t>
      </w:r>
    </w:p>
    <w:p w:rsidR="007E451B" w:rsidRPr="00F95100" w:rsidRDefault="007E451B" w:rsidP="00F95100">
      <w:pPr>
        <w:pStyle w:val="Ttulo"/>
        <w:tabs>
          <w:tab w:val="left" w:pos="6663"/>
        </w:tabs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pStyle w:val="Ttulo"/>
        <w:tabs>
          <w:tab w:val="left" w:pos="6663"/>
        </w:tabs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 w:cs="Calibri"/>
          <w:bCs/>
          <w:sz w:val="24"/>
          <w:szCs w:val="24"/>
        </w:rPr>
        <w:t xml:space="preserve">As despesas referentes  </w:t>
      </w:r>
      <w:r w:rsidRPr="00F95100">
        <w:rPr>
          <w:rFonts w:asciiTheme="minorHAnsi" w:hAnsiTheme="minorHAnsi" w:cs="Calibri"/>
          <w:sz w:val="24"/>
          <w:szCs w:val="24"/>
        </w:rPr>
        <w:t xml:space="preserve">à </w:t>
      </w:r>
      <w:r w:rsidRPr="00F95100">
        <w:rPr>
          <w:rFonts w:asciiTheme="minorHAnsi" w:hAnsiTheme="minorHAnsi"/>
          <w:sz w:val="24"/>
          <w:szCs w:val="24"/>
        </w:rPr>
        <w:t xml:space="preserve">futura contratação do repasse de recursos financeiros do Município de Dona Euzébia ao </w:t>
      </w:r>
      <w:r w:rsidRPr="00F95100">
        <w:rPr>
          <w:rFonts w:asciiTheme="minorHAnsi" w:hAnsiTheme="minorHAnsi"/>
          <w:b/>
          <w:sz w:val="24"/>
          <w:szCs w:val="24"/>
        </w:rPr>
        <w:t>CONSORCIO INTERMUNICIPAL MULTIFINALITÁRIO DOS MUNICÍPIOS DO VALE DO PARAIBUNA - CIMPAR</w:t>
      </w:r>
      <w:r w:rsidRPr="00F95100">
        <w:rPr>
          <w:rFonts w:asciiTheme="minorHAnsi" w:hAnsiTheme="minorHAnsi"/>
          <w:sz w:val="24"/>
          <w:szCs w:val="24"/>
        </w:rPr>
        <w:t>, de modo assegurar o custeio de todas as atividades, programas e serviços de combate a zoonoses, saúde e bem estar animal, controle populacional mediante castração, promoção da guarda responsável de animais, controle, guarda e destinação de animais de rua a serem desenvolvidos pelo consórcio em consonância com o definido e pactuados em Estatuto aprovada pela Assembleia Geral formalizado pelo presente instrumento</w:t>
      </w:r>
      <w:r w:rsidRPr="00F95100">
        <w:rPr>
          <w:rFonts w:asciiTheme="minorHAnsi" w:hAnsiTheme="minorHAnsi" w:cs="Calibri"/>
          <w:sz w:val="24"/>
          <w:szCs w:val="24"/>
        </w:rPr>
        <w:t xml:space="preserve">: </w:t>
      </w:r>
      <w:r w:rsidRPr="00F95100">
        <w:rPr>
          <w:rFonts w:asciiTheme="minorHAnsi" w:hAnsiTheme="minorHAnsi"/>
          <w:b/>
          <w:sz w:val="24"/>
          <w:szCs w:val="24"/>
        </w:rPr>
        <w:t>nº 02.06.010.304.007.2.0045-33.90.39 – Desenvolvimento de Ações de Vigilância Sanitária.</w:t>
      </w: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/>
          <w:b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>Com base nesta estimativa recomendamos seja procedida a licitação da despesa.</w:t>
      </w: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bCs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5E11FD">
        <w:rPr>
          <w:rFonts w:asciiTheme="minorHAnsi" w:hAnsiTheme="minorHAnsi" w:cs="Calibri"/>
          <w:bCs/>
          <w:sz w:val="24"/>
          <w:szCs w:val="24"/>
        </w:rPr>
        <w:t xml:space="preserve">Dona </w:t>
      </w:r>
      <w:proofErr w:type="spellStart"/>
      <w:r w:rsidRPr="005E11FD">
        <w:rPr>
          <w:rFonts w:asciiTheme="minorHAnsi" w:hAnsiTheme="minorHAnsi" w:cs="Calibri"/>
          <w:bCs/>
          <w:sz w:val="24"/>
          <w:szCs w:val="24"/>
        </w:rPr>
        <w:t>Euzébia</w:t>
      </w:r>
      <w:proofErr w:type="spellEnd"/>
      <w:r w:rsidRPr="005E11FD">
        <w:rPr>
          <w:rFonts w:asciiTheme="minorHAnsi" w:hAnsiTheme="minorHAnsi" w:cs="Calibri"/>
          <w:bCs/>
          <w:sz w:val="24"/>
          <w:szCs w:val="24"/>
        </w:rPr>
        <w:t xml:space="preserve">, </w:t>
      </w:r>
      <w:r w:rsidR="00265165">
        <w:rPr>
          <w:rFonts w:asciiTheme="minorHAnsi" w:hAnsiTheme="minorHAnsi" w:cs="Calibri"/>
          <w:bCs/>
          <w:sz w:val="24"/>
          <w:szCs w:val="24"/>
        </w:rPr>
        <w:t>01 de fevereiro de 2022</w:t>
      </w:r>
      <w:r w:rsidR="00BA66F1">
        <w:rPr>
          <w:rFonts w:asciiTheme="minorHAnsi" w:hAnsiTheme="minorHAnsi" w:cs="Calibri"/>
          <w:bCs/>
          <w:sz w:val="24"/>
          <w:szCs w:val="24"/>
        </w:rPr>
        <w:t>.</w:t>
      </w: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  <w:r w:rsidRPr="00F95100">
        <w:rPr>
          <w:rFonts w:asciiTheme="minorHAnsi" w:hAnsiTheme="minorHAnsi"/>
          <w:b w:val="0"/>
          <w:sz w:val="24"/>
          <w:szCs w:val="24"/>
        </w:rPr>
        <w:t>______________________________</w:t>
      </w: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  <w:r w:rsidRPr="00F95100">
        <w:rPr>
          <w:rFonts w:asciiTheme="minorHAnsi" w:hAnsiTheme="minorHAnsi" w:cs="Calibri"/>
          <w:b w:val="0"/>
          <w:sz w:val="24"/>
          <w:szCs w:val="24"/>
        </w:rPr>
        <w:t>Antônio Carlos Pinto Ribeiro</w:t>
      </w:r>
    </w:p>
    <w:p w:rsidR="007E451B" w:rsidRPr="00F95100" w:rsidRDefault="007E451B" w:rsidP="00F95100">
      <w:pPr>
        <w:jc w:val="center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>Contador</w:t>
      </w:r>
    </w:p>
    <w:p w:rsidR="007E451B" w:rsidRPr="00F95100" w:rsidRDefault="007E451B" w:rsidP="00F95100">
      <w:pPr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br w:type="page"/>
      </w:r>
    </w:p>
    <w:p w:rsidR="000E25AC" w:rsidRPr="003D0105" w:rsidRDefault="000E25AC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4"/>
          <w:szCs w:val="24"/>
          <w:u w:val="single"/>
        </w:rPr>
      </w:pPr>
      <w:r w:rsidRPr="003D0105">
        <w:rPr>
          <w:rFonts w:asciiTheme="minorHAnsi" w:hAnsiTheme="minorHAnsi"/>
          <w:b/>
          <w:sz w:val="24"/>
          <w:szCs w:val="24"/>
          <w:u w:val="single"/>
        </w:rPr>
        <w:lastRenderedPageBreak/>
        <w:t>JUSTIFICATIVA PARA CONTRATAÇÃO DIRETA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INTERESSADO: PREFEITURA MUNICIPAL DE DONA EUZÉBIA - SECRETARIA MUNICIPAL DE SAÚDE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jc w:val="both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Objeto:</w:t>
      </w:r>
      <w:r w:rsidRPr="00F95100">
        <w:rPr>
          <w:rFonts w:asciiTheme="minorHAnsi" w:hAnsiTheme="minorHAnsi"/>
          <w:sz w:val="24"/>
          <w:szCs w:val="24"/>
        </w:rPr>
        <w:t xml:space="preserve"> Contrato de rateio do repasse de recursos financeiros do Município de Dona Euzébia ao </w:t>
      </w:r>
      <w:r w:rsidRPr="00F95100">
        <w:rPr>
          <w:rFonts w:asciiTheme="minorHAnsi" w:hAnsiTheme="minorHAnsi"/>
          <w:b/>
          <w:sz w:val="24"/>
          <w:szCs w:val="24"/>
        </w:rPr>
        <w:t>CONSORCIO INTERMUNICIPAL MULTIFINALITÁRIO DOS MUNICÍPIOS DO VALE DO PARAIBUNA - CIMPAR</w:t>
      </w:r>
      <w:r w:rsidRPr="00F95100">
        <w:rPr>
          <w:rFonts w:asciiTheme="minorHAnsi" w:hAnsiTheme="minorHAnsi"/>
          <w:sz w:val="24"/>
          <w:szCs w:val="24"/>
        </w:rPr>
        <w:t>, de modo assegurar o custeio de todas as atividades, programas e serviços de combate a zoonoses, saúde e bem-estar animal, controle populacional mediante castração, promoção da guarda responsável de animais, controle, guarda e destinação de animais de rua a serem desenvolvidos pelo consórcio</w:t>
      </w:r>
      <w:r w:rsidRPr="00F95100">
        <w:rPr>
          <w:rFonts w:asciiTheme="minorHAnsi" w:hAnsiTheme="minorHAnsi" w:cs="Calibri"/>
          <w:sz w:val="24"/>
          <w:szCs w:val="24"/>
        </w:rPr>
        <w:t>.</w:t>
      </w:r>
    </w:p>
    <w:p w:rsidR="005E11FD" w:rsidRPr="00F95100" w:rsidRDefault="005E11FD" w:rsidP="00F95100">
      <w:pPr>
        <w:rPr>
          <w:rFonts w:asciiTheme="minorHAnsi" w:hAnsiTheme="minorHAnsi"/>
          <w:b/>
          <w:sz w:val="24"/>
          <w:szCs w:val="24"/>
          <w:u w:val="single"/>
        </w:rPr>
      </w:pP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  <w:u w:val="single"/>
        </w:rPr>
      </w:pPr>
      <w:r w:rsidRPr="00F95100">
        <w:rPr>
          <w:rFonts w:asciiTheme="minorHAnsi" w:hAnsiTheme="minorHAnsi"/>
          <w:b/>
          <w:sz w:val="24"/>
          <w:szCs w:val="24"/>
          <w:u w:val="single"/>
        </w:rPr>
        <w:t>DADOS DO CONSORCIO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Nome: Consorcio Intermunicipal </w:t>
      </w:r>
      <w:proofErr w:type="spellStart"/>
      <w:r w:rsidRPr="00F95100">
        <w:rPr>
          <w:rFonts w:asciiTheme="minorHAnsi" w:hAnsiTheme="minorHAnsi"/>
          <w:b/>
          <w:sz w:val="24"/>
          <w:szCs w:val="24"/>
        </w:rPr>
        <w:t>Multifinalitário</w:t>
      </w:r>
      <w:proofErr w:type="spellEnd"/>
      <w:r w:rsidRPr="00F95100">
        <w:rPr>
          <w:rFonts w:asciiTheme="minorHAnsi" w:hAnsiTheme="minorHAnsi"/>
          <w:b/>
          <w:sz w:val="24"/>
          <w:szCs w:val="24"/>
        </w:rPr>
        <w:t xml:space="preserve"> dos Municípios do Vale do Paraibuna - CIMPAR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CNPJ: 21.565.740/0001-45</w:t>
      </w:r>
    </w:p>
    <w:p w:rsidR="005E11FD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Endereço</w:t>
      </w:r>
      <w:r w:rsidR="005E11FD">
        <w:rPr>
          <w:rFonts w:asciiTheme="minorHAnsi" w:hAnsiTheme="minorHAnsi"/>
          <w:b/>
          <w:sz w:val="24"/>
          <w:szCs w:val="24"/>
        </w:rPr>
        <w:t>: Avenida R</w:t>
      </w:r>
      <w:r w:rsidRPr="00F95100">
        <w:rPr>
          <w:rFonts w:asciiTheme="minorHAnsi" w:hAnsiTheme="minorHAnsi"/>
          <w:b/>
          <w:sz w:val="24"/>
          <w:szCs w:val="24"/>
        </w:rPr>
        <w:t>ui Barbosa</w:t>
      </w:r>
      <w:r w:rsidR="005E11FD">
        <w:rPr>
          <w:rFonts w:asciiTheme="minorHAnsi" w:hAnsiTheme="minorHAnsi"/>
          <w:b/>
          <w:sz w:val="24"/>
          <w:szCs w:val="24"/>
        </w:rPr>
        <w:t>, nº 642 Bairro: Santa Terezinha</w:t>
      </w:r>
    </w:p>
    <w:p w:rsidR="000E25AC" w:rsidRPr="00F95100" w:rsidRDefault="005E11FD" w:rsidP="00F95100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 xml:space="preserve">Cidade: Juiz de Fora 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CEP: 36.045-410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Responsável: Sr. Rogério Pereira Santana</w:t>
      </w:r>
    </w:p>
    <w:p w:rsidR="000E25AC" w:rsidRPr="00F95100" w:rsidRDefault="000E25AC" w:rsidP="00F95100">
      <w:pPr>
        <w:pStyle w:val="Ttulo4"/>
        <w:spacing w:line="240" w:lineRule="au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pStyle w:val="Ttulo4"/>
        <w:spacing w:line="240" w:lineRule="au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Exmo. Senhor Prefeito,</w:t>
      </w:r>
    </w:p>
    <w:p w:rsidR="000E25AC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</w:p>
    <w:p w:rsidR="009759BA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b/>
          <w:sz w:val="24"/>
          <w:szCs w:val="24"/>
        </w:rPr>
        <w:t>CONSIDERANDO</w:t>
      </w:r>
      <w:r w:rsidRPr="00F95100">
        <w:rPr>
          <w:rFonts w:asciiTheme="minorHAnsi" w:hAnsiTheme="minorHAnsi" w:cs="Calibri"/>
          <w:sz w:val="24"/>
          <w:szCs w:val="24"/>
        </w:rPr>
        <w:t xml:space="preserve"> que o município tem a necessidade de contratação de empresa para prestação de </w:t>
      </w:r>
      <w:r w:rsidRPr="00F95100">
        <w:rPr>
          <w:rFonts w:asciiTheme="minorHAnsi" w:hAnsiTheme="minorHAnsi"/>
          <w:sz w:val="24"/>
          <w:szCs w:val="24"/>
        </w:rPr>
        <w:t>todas as atividades, programas e serviços de combate a zoonoses, saúde e bem-estar animal</w:t>
      </w:r>
      <w:r w:rsidRPr="00F95100">
        <w:rPr>
          <w:rFonts w:asciiTheme="minorHAnsi" w:hAnsiTheme="minorHAnsi" w:cs="Calibri"/>
          <w:sz w:val="24"/>
          <w:szCs w:val="24"/>
        </w:rPr>
        <w:t>;</w:t>
      </w:r>
    </w:p>
    <w:p w:rsidR="009759BA" w:rsidRPr="00F95100" w:rsidRDefault="009759BA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</w:p>
    <w:p w:rsidR="009759BA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b/>
          <w:sz w:val="24"/>
          <w:szCs w:val="24"/>
        </w:rPr>
        <w:t xml:space="preserve">CONSIDERANDO </w:t>
      </w:r>
      <w:r w:rsidRPr="00F95100">
        <w:rPr>
          <w:rFonts w:asciiTheme="minorHAnsi" w:hAnsiTheme="minorHAnsi" w:cs="Calibri"/>
          <w:sz w:val="24"/>
          <w:szCs w:val="24"/>
        </w:rPr>
        <w:t>que todo procedimento de contratação respeita, em tudo, as disposições legais, principalmente da lei 8.666/93 e suas alterações, bem como aos princípios constitucionais da igualdade, da publicidade, da moralidade, da legalidade e da eficiência.</w:t>
      </w:r>
    </w:p>
    <w:p w:rsidR="009759BA" w:rsidRPr="00F95100" w:rsidRDefault="009759BA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</w:p>
    <w:p w:rsidR="009759BA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b/>
          <w:sz w:val="24"/>
          <w:szCs w:val="24"/>
        </w:rPr>
        <w:t xml:space="preserve">CONSIDERANDO, </w:t>
      </w:r>
      <w:r w:rsidRPr="00F95100">
        <w:rPr>
          <w:rFonts w:asciiTheme="minorHAnsi" w:hAnsiTheme="minorHAnsi" w:cs="Calibri"/>
          <w:sz w:val="24"/>
          <w:szCs w:val="24"/>
        </w:rPr>
        <w:t>ainda, os termos do inciso XXVI, do artigo 24, da Lei Federal nº 8.666, de 21/06/93, e suas alterações posteriores;</w:t>
      </w:r>
    </w:p>
    <w:p w:rsidR="009759BA" w:rsidRPr="00F95100" w:rsidRDefault="009759BA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</w:p>
    <w:p w:rsidR="000E25AC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>Assim, diante do exposto, esta Secretaria de Saúde Municipal, opina pela contratação da citada prestadora de serviços, pela modalidade de</w:t>
      </w:r>
      <w:r w:rsidRPr="00F95100">
        <w:rPr>
          <w:rFonts w:asciiTheme="minorHAnsi" w:hAnsiTheme="minorHAnsi" w:cs="Calibri"/>
          <w:b/>
          <w:sz w:val="24"/>
          <w:szCs w:val="24"/>
        </w:rPr>
        <w:t xml:space="preserve"> DISPENSA DE LICITAÇÃO.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b/>
          <w:sz w:val="24"/>
          <w:szCs w:val="24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u w:val="single"/>
          <w:lang w:val="pt-BR"/>
        </w:rPr>
        <w:t>DA DISPENSA DE LICITAÇÃO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As compras e contratações das entidades públicas seguem obrigatoriamente um regime regulamentado por Lei.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O fundamento principal que reza por esta iniciativa é o artigo. 37, inciso XXI, da Constituição Federal de 1988, no qual determina que as obras, os serviços, compras e alienações devem ocorrer por meio de licitações.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 licitação foi o meio encontrado pela Administração Pública, para tornar isonômica a participação de interessados em procedimentos que visam suprir as necessidades dos órgãos públicos acerca dos serviços disponibilizados por pessoas físicas e/ou pessoas jurídicas nos campos mercadológicos distritais, municipais, estaduais e nacionais, e ainda procurar conseguir a proposta mais vantajosa às contratações.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lastRenderedPageBreak/>
        <w:t>Para melhor entendimento, vejamos o que dispõe o inciso XXI do Artigo 37 da CF/1988:</w:t>
      </w:r>
    </w:p>
    <w:p w:rsidR="000E25AC" w:rsidRPr="00F95100" w:rsidRDefault="000E25AC" w:rsidP="00F95100">
      <w:pPr>
        <w:ind w:left="2978" w:firstLine="708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(...)</w:t>
      </w:r>
    </w:p>
    <w:p w:rsidR="000E25AC" w:rsidRPr="00F95100" w:rsidRDefault="000E25AC" w:rsidP="00F95100">
      <w:pPr>
        <w:pStyle w:val="PargrafodaLista"/>
        <w:tabs>
          <w:tab w:val="left" w:pos="3402"/>
        </w:tabs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 xml:space="preserve"> “XXI - ressalvados os casos especificados na legislação, as obras, serviços, compras e alienações serão contratados mediante processo de licitação pública que assegure igualdade de condições a todos os concorrentes, com cláusulas que estabeleçam obrigações de pagamento, mantidas as condições efetivas da proposta, nos termos da lei, o qual somente permitirá as exigências de qualificação técnica e econômica indispensáveis à garantia do cumprimento das obrigações.”</w:t>
      </w:r>
    </w:p>
    <w:p w:rsidR="009759BA" w:rsidRPr="00F95100" w:rsidRDefault="009759BA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Para regulamentar o exercício dessa atividade foi então criada a Lei Federal nº 8.666 de 21 de junho de 1993, mais conhecida como Lei de Licitações e Contratos Administrativos.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O objetivo da licitação é contratar a proposta mais vantajosa, primando pelos princípios da legalidade, impessoalidade, igualdade, moralidade e publicidade. Licitar é regra.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Entretanto, há aquisições e contratações que possuem caracterizações específicas tornando impossíveis e/ou inviáveis as licitações nos trâmites usuais, frustrando a realização adequada das funções estatais.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Na ocorrência de licitações impossíveis e/ou inviáveis, a lei previu exceções à regra, as Dispensas de Licitações e a Inexigibilidade de Licitação. Trata-se de certame realizado sob a obediência ao estabelecido no Art. 24, inciso XXVI da Lei n. 8.666/93, onde se verifica ocasião em que é cabível a dispensa de licitação:</w:t>
      </w:r>
    </w:p>
    <w:p w:rsidR="000E25AC" w:rsidRPr="00F95100" w:rsidRDefault="000E25AC" w:rsidP="00F95100">
      <w:pPr>
        <w:ind w:left="3686"/>
        <w:jc w:val="both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“</w:t>
      </w:r>
      <w:r w:rsidRPr="00F95100">
        <w:rPr>
          <w:rFonts w:asciiTheme="minorHAnsi" w:hAnsiTheme="minorHAnsi"/>
          <w:sz w:val="24"/>
          <w:szCs w:val="24"/>
        </w:rPr>
        <w:t>Art. 24. É dispensável a licitação: (...)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 w:cs="Arial"/>
          <w:color w:val="000000"/>
          <w:sz w:val="24"/>
          <w:szCs w:val="24"/>
          <w:shd w:val="clear" w:color="auto" w:fill="FFFFFF"/>
          <w:lang w:val="pt-BR"/>
        </w:rPr>
        <w:t>XXVI – na celebração de contrato de programa com ente da Federação ou com entidade de sua administração indireta, para a prestação de serviços públicos de forma associada nos termos do autorizado em contrato de consórcio público ou em convênio de cooperação.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b/>
          <w:sz w:val="24"/>
          <w:szCs w:val="24"/>
          <w:lang w:val="pt-BR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u w:val="single"/>
          <w:lang w:val="pt-BR"/>
        </w:rPr>
        <w:t>DA HABILITAÇÃO JURÍDICA E DA REGULARIDADE FISCAL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Nos procedimentos administrativos para contratação, a Administração tem o dever de verificar os requisitos de habilitação estabelecidos no art. 27 da Lei 8.666/93. Porém, excepcionalmente, a lei de regências prevê a possibilidade de dispensa de alguns dos documentos, notadamente, os previstos nos artigos 28 a 31, conforme estabelecido no § 1º do art. 32 da Lei 8.666/93.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 propósito, há recomendação do Tribunal de Contas da União nesse sentido: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 xml:space="preserve">“Deve ser observada a exigência legal (art. 29, inciso IV, da Lei nº 8.666, de 1993) e constitucional (art. 195, § 3º, da CF) de que nas licitações públicas, mesmo em casos de dispensa ou inexigibilidade, é obrigatória a comprovação por parte da empresa contratada de: 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 xml:space="preserve">Certidão Negativa de Débito (INSS - art. 47, inciso I, alínea a, da Lei nº 8.212, de 1991); 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 xml:space="preserve">Certidão Negativa de Débitos de Tributos e Contribuições Federais (SRF-IN nº 80, de 1997); e 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Certificado de Regularidade do FGTS (CEF) (art. 27 da Lei nº 8.036, de 1990). Acórdão 260/2002 Plenário.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u w:val="single"/>
          <w:lang w:val="pt-BR"/>
        </w:rPr>
        <w:lastRenderedPageBreak/>
        <w:t>CONCLUSÃO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Assim posto, estamos convencidos de que o Município pode promover a dispensa de licitação no presente caso, realizando a contração do Consorcio</w:t>
      </w:r>
      <w:r w:rsidRPr="00F95100">
        <w:rPr>
          <w:rFonts w:asciiTheme="minorHAnsi" w:hAnsiTheme="minorHAnsi" w:cs="Calibri"/>
          <w:sz w:val="24"/>
          <w:szCs w:val="24"/>
          <w:lang w:val="pt-BR"/>
        </w:rPr>
        <w:t>, para prestação dos serviços deste objeto</w:t>
      </w:r>
      <w:r w:rsidRPr="00F95100">
        <w:rPr>
          <w:rFonts w:asciiTheme="minorHAnsi" w:hAnsiTheme="minorHAnsi"/>
          <w:sz w:val="24"/>
          <w:szCs w:val="24"/>
          <w:lang w:val="pt-BR"/>
        </w:rPr>
        <w:t>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Como se vê no preâmbulo deste expediente, já escolhemos consorcio a ser contratada, tendo em vista sua regularidade documental e o preço dos seus serviços.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Ademais, já verificamos e, a Secretaria Municipal de Saúde dispõe de dotação orçamentária suficiente para contratação, conforme PARECER CONTABIL</w:t>
      </w:r>
      <w:r w:rsidRPr="00F95100">
        <w:rPr>
          <w:rFonts w:asciiTheme="minorHAnsi" w:hAnsiTheme="minorHAnsi"/>
          <w:spacing w:val="-22"/>
          <w:sz w:val="24"/>
          <w:szCs w:val="24"/>
          <w:lang w:val="pt-BR"/>
        </w:rPr>
        <w:t xml:space="preserve"> </w:t>
      </w:r>
      <w:r w:rsidRPr="00F95100">
        <w:rPr>
          <w:rFonts w:asciiTheme="minorHAnsi" w:hAnsiTheme="minorHAnsi"/>
          <w:sz w:val="24"/>
          <w:szCs w:val="24"/>
          <w:lang w:val="pt-BR"/>
        </w:rPr>
        <w:t xml:space="preserve">anexo, qual seja: </w:t>
      </w:r>
      <w:r w:rsidRPr="00F95100">
        <w:rPr>
          <w:rFonts w:asciiTheme="minorHAnsi" w:hAnsiTheme="minorHAnsi"/>
          <w:b/>
          <w:sz w:val="24"/>
          <w:szCs w:val="24"/>
          <w:lang w:val="pt-BR"/>
        </w:rPr>
        <w:t>nº 02.06.010.304.007.2.0045-33.90.39 – Desenvolvimento de Ações de Vigilância Sanitária.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Desse modo, encaminhamos estes autos a Vossa Excelência para que o analisando e, convencendo-se das razões aqui expostas, livremente promova a ratificação nos termos do Art. 26 da Lei nº 8.666/93, determinando sua publicação e consequente contratação, para que surta todos os efeitos</w:t>
      </w:r>
      <w:r w:rsidRPr="00F95100">
        <w:rPr>
          <w:rFonts w:asciiTheme="minorHAnsi" w:hAnsiTheme="minorHAnsi"/>
          <w:spacing w:val="-6"/>
          <w:sz w:val="24"/>
          <w:szCs w:val="24"/>
          <w:lang w:val="pt-BR"/>
        </w:rPr>
        <w:t xml:space="preserve"> </w:t>
      </w:r>
      <w:r w:rsidRPr="00F95100">
        <w:rPr>
          <w:rFonts w:asciiTheme="minorHAnsi" w:hAnsiTheme="minorHAnsi"/>
          <w:sz w:val="24"/>
          <w:szCs w:val="24"/>
          <w:lang w:val="pt-BR"/>
        </w:rPr>
        <w:t>legais.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9759BA" w:rsidRPr="00F95100" w:rsidRDefault="009759BA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9759BA" w:rsidRPr="00F95100" w:rsidRDefault="009759BA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ind w:firstLine="708"/>
        <w:rPr>
          <w:rFonts w:asciiTheme="minorHAnsi" w:hAnsiTheme="minorHAnsi"/>
          <w:sz w:val="24"/>
          <w:szCs w:val="24"/>
        </w:rPr>
      </w:pPr>
      <w:r w:rsidRPr="005E11FD">
        <w:rPr>
          <w:rFonts w:asciiTheme="minorHAnsi" w:hAnsiTheme="minorHAnsi"/>
          <w:sz w:val="24"/>
          <w:szCs w:val="24"/>
        </w:rPr>
        <w:t xml:space="preserve">Dona </w:t>
      </w:r>
      <w:proofErr w:type="spellStart"/>
      <w:r w:rsidRPr="005E11FD">
        <w:rPr>
          <w:rFonts w:asciiTheme="minorHAnsi" w:hAnsiTheme="minorHAnsi"/>
          <w:sz w:val="24"/>
          <w:szCs w:val="24"/>
        </w:rPr>
        <w:t>Euzébia</w:t>
      </w:r>
      <w:proofErr w:type="spellEnd"/>
      <w:r w:rsidRPr="005E11FD">
        <w:rPr>
          <w:rFonts w:asciiTheme="minorHAnsi" w:hAnsiTheme="minorHAnsi"/>
          <w:sz w:val="24"/>
          <w:szCs w:val="24"/>
        </w:rPr>
        <w:t xml:space="preserve">, </w:t>
      </w:r>
      <w:r w:rsidR="00265165">
        <w:rPr>
          <w:rFonts w:asciiTheme="minorHAnsi" w:hAnsiTheme="minorHAnsi"/>
          <w:sz w:val="24"/>
          <w:szCs w:val="24"/>
        </w:rPr>
        <w:t xml:space="preserve">02 de </w:t>
      </w:r>
      <w:r w:rsidR="00D709E5">
        <w:rPr>
          <w:rFonts w:asciiTheme="minorHAnsi" w:hAnsiTheme="minorHAnsi"/>
          <w:sz w:val="24"/>
          <w:szCs w:val="24"/>
        </w:rPr>
        <w:t>fevereiro</w:t>
      </w:r>
      <w:r w:rsidR="00265165">
        <w:rPr>
          <w:rFonts w:asciiTheme="minorHAnsi" w:hAnsiTheme="minorHAnsi"/>
          <w:sz w:val="24"/>
          <w:szCs w:val="24"/>
        </w:rPr>
        <w:t xml:space="preserve"> de 2022</w:t>
      </w:r>
      <w:r w:rsidR="002A5E13">
        <w:rPr>
          <w:rFonts w:asciiTheme="minorHAnsi" w:hAnsiTheme="minorHAnsi"/>
          <w:sz w:val="24"/>
          <w:szCs w:val="24"/>
        </w:rPr>
        <w:t>.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C65E7E" w:rsidRPr="00F95100" w:rsidRDefault="00C65E7E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C65E7E" w:rsidRPr="00F95100" w:rsidRDefault="00C65E7E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C65E7E" w:rsidP="00F95100">
      <w:pPr>
        <w:pStyle w:val="Corpodetexto"/>
        <w:jc w:val="center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265165" w:rsidRPr="007D3449" w:rsidRDefault="00265165" w:rsidP="00265165">
      <w:pPr>
        <w:jc w:val="center"/>
        <w:rPr>
          <w:rFonts w:ascii="Calibri" w:hAnsi="Calibri"/>
          <w:sz w:val="24"/>
          <w:szCs w:val="24"/>
        </w:rPr>
      </w:pPr>
      <w:proofErr w:type="spellStart"/>
      <w:r>
        <w:rPr>
          <w:rFonts w:ascii="Calibri" w:hAnsi="Calibri"/>
          <w:sz w:val="24"/>
          <w:szCs w:val="24"/>
        </w:rPr>
        <w:t>Gercy</w:t>
      </w:r>
      <w:proofErr w:type="spellEnd"/>
      <w:r>
        <w:rPr>
          <w:rFonts w:ascii="Calibri" w:hAnsi="Calibri"/>
          <w:sz w:val="24"/>
          <w:szCs w:val="24"/>
        </w:rPr>
        <w:t xml:space="preserve"> Rodrigues Pereira</w:t>
      </w:r>
    </w:p>
    <w:p w:rsidR="00265165" w:rsidRPr="007D3449" w:rsidRDefault="00265165" w:rsidP="00265165">
      <w:pPr>
        <w:jc w:val="center"/>
        <w:rPr>
          <w:rFonts w:ascii="Calibri" w:hAnsi="Calibri"/>
          <w:sz w:val="24"/>
          <w:szCs w:val="24"/>
        </w:rPr>
      </w:pPr>
      <w:r w:rsidRPr="007D3449">
        <w:rPr>
          <w:rFonts w:ascii="Calibri" w:hAnsi="Calibri"/>
          <w:sz w:val="24"/>
          <w:szCs w:val="24"/>
        </w:rPr>
        <w:t>Secretári</w:t>
      </w:r>
      <w:r>
        <w:rPr>
          <w:rFonts w:ascii="Calibri" w:hAnsi="Calibri"/>
          <w:sz w:val="24"/>
          <w:szCs w:val="24"/>
        </w:rPr>
        <w:t>a</w:t>
      </w:r>
      <w:r w:rsidRPr="007D3449">
        <w:rPr>
          <w:rFonts w:ascii="Calibri" w:hAnsi="Calibri"/>
          <w:sz w:val="24"/>
          <w:szCs w:val="24"/>
        </w:rPr>
        <w:t xml:space="preserve"> de </w:t>
      </w:r>
      <w:r>
        <w:rPr>
          <w:rFonts w:ascii="Calibri" w:hAnsi="Calibri"/>
          <w:sz w:val="24"/>
          <w:szCs w:val="24"/>
        </w:rPr>
        <w:t>Saúde</w:t>
      </w:r>
    </w:p>
    <w:p w:rsidR="00C65E7E" w:rsidRPr="00F95100" w:rsidRDefault="00C65E7E" w:rsidP="00F95100">
      <w:pPr>
        <w:rPr>
          <w:rFonts w:asciiTheme="minorHAnsi" w:hAnsiTheme="minorHAnsi" w:cs="Arial"/>
          <w:sz w:val="24"/>
          <w:szCs w:val="24"/>
        </w:rPr>
      </w:pPr>
      <w:r w:rsidRPr="00F95100">
        <w:rPr>
          <w:rFonts w:asciiTheme="minorHAnsi" w:hAnsiTheme="minorHAnsi" w:cs="Arial"/>
          <w:sz w:val="24"/>
          <w:szCs w:val="24"/>
        </w:rPr>
        <w:br w:type="page"/>
      </w:r>
    </w:p>
    <w:p w:rsidR="000C115E" w:rsidRPr="003D0105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  <w:u w:val="single"/>
        </w:rPr>
      </w:pPr>
      <w:r w:rsidRPr="003D0105">
        <w:rPr>
          <w:rFonts w:asciiTheme="minorHAnsi" w:hAnsiTheme="minorHAnsi" w:cs="Calibri"/>
          <w:b/>
          <w:sz w:val="24"/>
          <w:szCs w:val="24"/>
          <w:u w:val="single"/>
        </w:rPr>
        <w:lastRenderedPageBreak/>
        <w:t>D E C L A R A Ç Ã O</w:t>
      </w:r>
    </w:p>
    <w:p w:rsidR="000C115E" w:rsidRPr="00F95100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 xml:space="preserve">Eu, </w:t>
      </w:r>
      <w:r w:rsidRPr="00F95100">
        <w:rPr>
          <w:rFonts w:asciiTheme="minorHAnsi" w:hAnsiTheme="minorHAnsi" w:cs="Calibri"/>
          <w:b/>
          <w:sz w:val="24"/>
          <w:szCs w:val="24"/>
        </w:rPr>
        <w:t>MANOEL FRANKLIN RODRIGUES</w:t>
      </w:r>
      <w:r w:rsidRPr="00F95100">
        <w:rPr>
          <w:rFonts w:asciiTheme="minorHAnsi" w:hAnsiTheme="minorHAnsi" w:cs="Calibri"/>
          <w:sz w:val="24"/>
          <w:szCs w:val="24"/>
        </w:rPr>
        <w:t xml:space="preserve">, Prefeito Municipal, ordenador de despesa, inscrito no CPF sob nº 600.763.647-04, considerando a Estimativa do Impacto Orçamentário Financeiro, DECLARO para fins de atendimento ao artigo 17, da Lei Complementar 101/2000, que para </w:t>
      </w:r>
      <w:r w:rsidRPr="00F95100">
        <w:rPr>
          <w:rFonts w:asciiTheme="minorHAnsi" w:hAnsiTheme="minorHAnsi"/>
          <w:sz w:val="24"/>
          <w:szCs w:val="24"/>
        </w:rPr>
        <w:t xml:space="preserve">Contrato do </w:t>
      </w:r>
      <w:r w:rsidRPr="00F95100">
        <w:rPr>
          <w:rFonts w:asciiTheme="minorHAnsi" w:hAnsiTheme="minorHAnsi"/>
          <w:b/>
          <w:sz w:val="24"/>
          <w:szCs w:val="24"/>
        </w:rPr>
        <w:t>CONSORCIO INTERMUNICIPAL MULTIFINALITÁRIO DOS MUNICÍPIOS DO VALE DO PARAIBUNA - CIMPAR</w:t>
      </w:r>
      <w:r w:rsidRPr="00F95100">
        <w:rPr>
          <w:rFonts w:asciiTheme="minorHAnsi" w:hAnsiTheme="minorHAnsi"/>
          <w:sz w:val="24"/>
          <w:szCs w:val="24"/>
        </w:rPr>
        <w:t>, de modo assegurar o custeio de todas as atividades, programas e serviços de combate a zoonoses, saúde e bem-estar animal, controle populacional mediante castração, promoção da guarda responsável de animais, controle, guarda e destinação de animais de rua a serem desenvolvidos pelo consórcio</w:t>
      </w:r>
      <w:r w:rsidRPr="00F95100">
        <w:rPr>
          <w:rFonts w:asciiTheme="minorHAnsi" w:hAnsiTheme="minorHAnsi" w:cs="Calibri"/>
          <w:sz w:val="24"/>
          <w:szCs w:val="24"/>
        </w:rPr>
        <w:t xml:space="preserve">, está adequada com a Lei Orçamentária Anual que fixou a seguinte dotação orçamentária: </w:t>
      </w:r>
      <w:r w:rsidRPr="00F95100">
        <w:rPr>
          <w:rFonts w:asciiTheme="minorHAnsi" w:hAnsiTheme="minorHAnsi"/>
          <w:b/>
          <w:sz w:val="24"/>
          <w:szCs w:val="24"/>
        </w:rPr>
        <w:t>nº 02.06.010.304.007.2.0045-33.90.39 - Desenvolvimento de Ações de Vigilância Sanitária</w:t>
      </w:r>
      <w:r w:rsidRPr="00F95100">
        <w:rPr>
          <w:rFonts w:asciiTheme="minorHAnsi" w:hAnsiTheme="minorHAnsi" w:cs="Calibri"/>
          <w:sz w:val="24"/>
          <w:szCs w:val="24"/>
        </w:rPr>
        <w:t>, e que tais despesas serão custeadas com recursos próprios de acordo com a previsão orçamentária.</w:t>
      </w: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5E11FD">
        <w:rPr>
          <w:rFonts w:asciiTheme="minorHAnsi" w:hAnsiTheme="minorHAnsi" w:cs="Calibri"/>
          <w:sz w:val="24"/>
          <w:szCs w:val="24"/>
        </w:rPr>
        <w:t xml:space="preserve">Dona </w:t>
      </w:r>
      <w:proofErr w:type="spellStart"/>
      <w:r w:rsidRPr="005E11FD">
        <w:rPr>
          <w:rFonts w:asciiTheme="minorHAnsi" w:hAnsiTheme="minorHAnsi" w:cs="Calibri"/>
          <w:sz w:val="24"/>
          <w:szCs w:val="24"/>
        </w:rPr>
        <w:t>Euzébia</w:t>
      </w:r>
      <w:proofErr w:type="spellEnd"/>
      <w:r w:rsidRPr="005E11FD">
        <w:rPr>
          <w:rFonts w:asciiTheme="minorHAnsi" w:hAnsiTheme="minorHAnsi" w:cs="Calibri"/>
          <w:sz w:val="24"/>
          <w:szCs w:val="24"/>
        </w:rPr>
        <w:t xml:space="preserve">, </w:t>
      </w:r>
      <w:r w:rsidR="00D709E5">
        <w:rPr>
          <w:rFonts w:asciiTheme="minorHAnsi" w:hAnsiTheme="minorHAnsi" w:cs="Calibri"/>
          <w:sz w:val="24"/>
          <w:szCs w:val="24"/>
        </w:rPr>
        <w:t>02 de fevereiro de 2022</w:t>
      </w:r>
      <w:r w:rsidR="00046A8E">
        <w:rPr>
          <w:rFonts w:asciiTheme="minorHAnsi" w:hAnsiTheme="minorHAnsi" w:cs="Calibri"/>
          <w:sz w:val="24"/>
          <w:szCs w:val="24"/>
        </w:rPr>
        <w:t>.</w:t>
      </w:r>
    </w:p>
    <w:p w:rsidR="000C115E" w:rsidRPr="00F95100" w:rsidRDefault="000C115E" w:rsidP="00F95100">
      <w:pPr>
        <w:widowControl w:val="0"/>
        <w:autoSpaceDE w:val="0"/>
        <w:autoSpaceDN w:val="0"/>
        <w:adjustRightInd w:val="0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0C115E" w:rsidRPr="00046A8E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</w:rPr>
      </w:pPr>
      <w:r w:rsidRPr="00046A8E">
        <w:rPr>
          <w:rFonts w:asciiTheme="minorHAnsi" w:hAnsiTheme="minorHAnsi" w:cs="Calibri"/>
          <w:b/>
          <w:sz w:val="24"/>
          <w:szCs w:val="24"/>
        </w:rPr>
        <w:t>Manoel Franklin Rodrigues</w:t>
      </w:r>
    </w:p>
    <w:p w:rsidR="00C65E7E" w:rsidRPr="00046A8E" w:rsidRDefault="000C115E" w:rsidP="00F95100">
      <w:pPr>
        <w:jc w:val="center"/>
        <w:rPr>
          <w:rFonts w:asciiTheme="minorHAnsi" w:hAnsiTheme="minorHAnsi" w:cs="Calibri"/>
          <w:b/>
          <w:sz w:val="24"/>
          <w:szCs w:val="24"/>
        </w:rPr>
      </w:pPr>
      <w:r w:rsidRPr="00046A8E">
        <w:rPr>
          <w:rFonts w:asciiTheme="minorHAnsi" w:hAnsiTheme="minorHAnsi" w:cs="Calibri"/>
          <w:b/>
          <w:sz w:val="24"/>
          <w:szCs w:val="24"/>
        </w:rPr>
        <w:t>Prefeitura Municipal</w:t>
      </w:r>
    </w:p>
    <w:p w:rsidR="000C115E" w:rsidRPr="00F95100" w:rsidRDefault="000C115E" w:rsidP="00F95100">
      <w:pPr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br w:type="page"/>
      </w: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lastRenderedPageBreak/>
        <w:t>COMISSÃO PERMANENTE DE LICITAÇÃO</w:t>
      </w: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tabs>
          <w:tab w:val="center" w:pos="4252"/>
        </w:tabs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 xml:space="preserve">Dona </w:t>
      </w:r>
      <w:proofErr w:type="spellStart"/>
      <w:r w:rsidRPr="004832F6">
        <w:rPr>
          <w:rFonts w:ascii="Calibri" w:hAnsi="Calibri" w:cs="Calibri"/>
          <w:sz w:val="24"/>
          <w:szCs w:val="24"/>
        </w:rPr>
        <w:t>Euzébia</w:t>
      </w:r>
      <w:proofErr w:type="spellEnd"/>
      <w:r>
        <w:rPr>
          <w:rFonts w:ascii="Calibri" w:hAnsi="Calibri" w:cs="Calibri"/>
          <w:sz w:val="24"/>
          <w:szCs w:val="24"/>
        </w:rPr>
        <w:t xml:space="preserve">, </w:t>
      </w:r>
      <w:r w:rsidR="00D709E5">
        <w:rPr>
          <w:rFonts w:ascii="Calibri" w:hAnsi="Calibri" w:cs="Calibri"/>
          <w:sz w:val="24"/>
          <w:szCs w:val="24"/>
        </w:rPr>
        <w:t>03 de fevereiro de 2022</w:t>
      </w:r>
    </w:p>
    <w:p w:rsidR="00F13F42" w:rsidRPr="004832F6" w:rsidRDefault="00F13F42" w:rsidP="00F13F42">
      <w:pPr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>Da: COMISSÃO PERMANENTE DE LICITAÇÃO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>Para: PREFEITO MUNICIPAL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>Assunto: APRESENTA PARECER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ab/>
        <w:t>SENHOR PREFEITO,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Default="00F13F42" w:rsidP="00F13F42">
      <w:pPr>
        <w:pStyle w:val="Corpodetexto3"/>
        <w:jc w:val="both"/>
        <w:rPr>
          <w:rFonts w:ascii="Calibri" w:hAnsi="Calibri"/>
          <w:bCs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 xml:space="preserve">Nos termos da correspondência de Vossa Excelência, solicitando a </w:t>
      </w:r>
      <w:r w:rsidRPr="00A3732E">
        <w:rPr>
          <w:rFonts w:ascii="Calibri" w:hAnsi="Calibri" w:cs="Calibri"/>
          <w:sz w:val="24"/>
          <w:szCs w:val="24"/>
        </w:rPr>
        <w:t xml:space="preserve">contratação </w:t>
      </w:r>
      <w:r>
        <w:rPr>
          <w:rFonts w:ascii="Calibri" w:hAnsi="Calibri" w:cs="Calibri"/>
          <w:sz w:val="24"/>
          <w:szCs w:val="24"/>
        </w:rPr>
        <w:t xml:space="preserve">do </w:t>
      </w:r>
      <w:r w:rsidRPr="00F95100">
        <w:rPr>
          <w:rFonts w:asciiTheme="minorHAnsi" w:hAnsiTheme="minorHAnsi"/>
          <w:b/>
          <w:sz w:val="24"/>
          <w:szCs w:val="24"/>
        </w:rPr>
        <w:t>CONSORCIO INTERMUNICIPAL MULTIFINALITÁRIO DOS MUNICÍPIOS DO VALE DO PARAIBUNA - CIMPAR</w:t>
      </w:r>
      <w:r w:rsidRPr="00F95100">
        <w:rPr>
          <w:rFonts w:asciiTheme="minorHAnsi" w:hAnsiTheme="minorHAnsi"/>
          <w:sz w:val="24"/>
          <w:szCs w:val="24"/>
        </w:rPr>
        <w:t>, de modo assegurar o custeio de todas as atividades, programas e serviços de combate a zoonoses, saúde e bem-estar animal, controle populacional mediante castração, promoção da guarda responsável de animais, controle, guarda e destinação de animais de rua a serem desenvolvidos pelo consórcio</w:t>
      </w:r>
      <w:r>
        <w:rPr>
          <w:rFonts w:ascii="Calibri" w:hAnsi="Calibri"/>
          <w:bCs/>
          <w:sz w:val="24"/>
          <w:szCs w:val="24"/>
        </w:rPr>
        <w:t>.</w:t>
      </w:r>
    </w:p>
    <w:p w:rsidR="00F13F42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>CONSIDERANDO</w:t>
      </w:r>
      <w:r w:rsidRPr="004832F6">
        <w:rPr>
          <w:rFonts w:ascii="Calibri" w:hAnsi="Calibri" w:cs="Calibri"/>
          <w:sz w:val="24"/>
          <w:szCs w:val="24"/>
        </w:rPr>
        <w:t xml:space="preserve"> que o município</w:t>
      </w:r>
      <w:r>
        <w:rPr>
          <w:rFonts w:ascii="Calibri" w:hAnsi="Calibri" w:cs="Calibri"/>
          <w:sz w:val="24"/>
          <w:szCs w:val="24"/>
        </w:rPr>
        <w:t xml:space="preserve"> tem a</w:t>
      </w:r>
      <w:r w:rsidRPr="004832F6">
        <w:rPr>
          <w:rFonts w:ascii="Calibri" w:hAnsi="Calibri" w:cs="Calibri"/>
          <w:sz w:val="24"/>
          <w:szCs w:val="24"/>
        </w:rPr>
        <w:t xml:space="preserve"> </w:t>
      </w:r>
      <w:r>
        <w:rPr>
          <w:rFonts w:ascii="Calibri" w:hAnsi="Calibri" w:cs="Calibri"/>
          <w:sz w:val="24"/>
          <w:szCs w:val="24"/>
        </w:rPr>
        <w:t>necessidade da prestação de serviços.</w:t>
      </w:r>
    </w:p>
    <w:p w:rsidR="00F13F42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 xml:space="preserve">                        </w:t>
      </w:r>
      <w:r w:rsidRPr="00F70F17">
        <w:rPr>
          <w:rFonts w:ascii="Calibri" w:hAnsi="Calibri" w:cs="Calibri"/>
          <w:b/>
          <w:sz w:val="24"/>
          <w:szCs w:val="24"/>
        </w:rPr>
        <w:t>CONSIDERANDO</w:t>
      </w:r>
      <w:r>
        <w:rPr>
          <w:rFonts w:ascii="Calibri" w:hAnsi="Calibri" w:cs="Calibri"/>
          <w:b/>
          <w:sz w:val="24"/>
          <w:szCs w:val="24"/>
        </w:rPr>
        <w:t xml:space="preserve"> </w:t>
      </w:r>
      <w:r>
        <w:rPr>
          <w:rFonts w:ascii="Calibri" w:hAnsi="Calibri" w:cs="Calibri"/>
          <w:sz w:val="24"/>
          <w:szCs w:val="24"/>
        </w:rPr>
        <w:t>que todo procedimento de contratação respeita, em tudo, as disposições legais, principalmente da lei 8.666/93 e suas alterações, bem como aos princípios constitucionais da igualdade, da publicidade, da moralidade, da legalidade e da eficiência.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>CONSIDERANDO</w:t>
      </w:r>
      <w:r w:rsidRPr="00AC383C">
        <w:rPr>
          <w:rFonts w:ascii="Calibri" w:hAnsi="Calibri" w:cs="Calibri"/>
          <w:b/>
          <w:sz w:val="24"/>
          <w:szCs w:val="24"/>
        </w:rPr>
        <w:t xml:space="preserve">, </w:t>
      </w:r>
      <w:r>
        <w:rPr>
          <w:rFonts w:ascii="Calibri" w:hAnsi="Calibri" w:cs="Calibri"/>
          <w:sz w:val="24"/>
          <w:szCs w:val="24"/>
        </w:rPr>
        <w:t xml:space="preserve">ainda, os termos do inciso </w:t>
      </w:r>
      <w:r w:rsidR="00657DD9">
        <w:rPr>
          <w:rFonts w:ascii="Calibri" w:hAnsi="Calibri" w:cs="Calibri"/>
          <w:sz w:val="24"/>
          <w:szCs w:val="24"/>
        </w:rPr>
        <w:t>XXV</w:t>
      </w:r>
      <w:r w:rsidR="00D709E5">
        <w:rPr>
          <w:rFonts w:ascii="Calibri" w:hAnsi="Calibri" w:cs="Calibri"/>
          <w:sz w:val="24"/>
          <w:szCs w:val="24"/>
        </w:rPr>
        <w:t>I</w:t>
      </w:r>
      <w:r>
        <w:rPr>
          <w:rFonts w:ascii="Calibri" w:hAnsi="Calibri" w:cs="Calibri"/>
          <w:sz w:val="24"/>
          <w:szCs w:val="24"/>
        </w:rPr>
        <w:t xml:space="preserve">, </w:t>
      </w:r>
      <w:r w:rsidRPr="00AC383C">
        <w:rPr>
          <w:rFonts w:ascii="Calibri" w:hAnsi="Calibri" w:cs="Calibri"/>
          <w:sz w:val="24"/>
          <w:szCs w:val="24"/>
        </w:rPr>
        <w:t>do artigo 24,</w:t>
      </w:r>
      <w:r>
        <w:rPr>
          <w:rFonts w:ascii="Calibri" w:hAnsi="Calibri" w:cs="Calibri"/>
          <w:sz w:val="24"/>
          <w:szCs w:val="24"/>
        </w:rPr>
        <w:t xml:space="preserve"> </w:t>
      </w:r>
      <w:r w:rsidRPr="00AC383C">
        <w:rPr>
          <w:rFonts w:ascii="Calibri" w:hAnsi="Calibri" w:cs="Calibri"/>
          <w:sz w:val="24"/>
          <w:szCs w:val="24"/>
        </w:rPr>
        <w:t>da Lei Federal nº 8.666, de 21/06/93, e suas alterações posteriores;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  <w:t>Assim, diante do exposto, esta Comissão Permanente de Licitação, opina pela contratação da citada prestadora de serviços, pela modalidade de</w:t>
      </w:r>
      <w:r w:rsidRPr="004832F6">
        <w:rPr>
          <w:rFonts w:ascii="Calibri" w:hAnsi="Calibri" w:cs="Calibri"/>
          <w:b/>
          <w:sz w:val="24"/>
          <w:szCs w:val="24"/>
        </w:rPr>
        <w:t xml:space="preserve"> DISPENSA DE LICITAÇÃO.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  <w:t xml:space="preserve">Este é o </w:t>
      </w:r>
      <w:r w:rsidRPr="004832F6">
        <w:rPr>
          <w:rFonts w:ascii="Calibri" w:hAnsi="Calibri" w:cs="Calibri"/>
          <w:b/>
          <w:sz w:val="24"/>
          <w:szCs w:val="24"/>
        </w:rPr>
        <w:t>PARECER</w:t>
      </w:r>
      <w:r w:rsidRPr="004832F6">
        <w:rPr>
          <w:rFonts w:ascii="Calibri" w:hAnsi="Calibri" w:cs="Calibri"/>
          <w:sz w:val="24"/>
          <w:szCs w:val="24"/>
        </w:rPr>
        <w:t xml:space="preserve"> desta Comissão, que submetemos à apreciação de Vossa Excelência.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RODOLFO CORREIA DE CASTRO</w:t>
      </w:r>
      <w:r w:rsidRPr="004832F6">
        <w:rPr>
          <w:rFonts w:ascii="Calibri" w:hAnsi="Calibri" w:cs="Calibri"/>
          <w:b/>
          <w:sz w:val="24"/>
          <w:szCs w:val="24"/>
        </w:rPr>
        <w:t xml:space="preserve"> - Presidente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SHIRLEY DO NACIMENTO FREITAS</w:t>
      </w:r>
      <w:r w:rsidRPr="004832F6">
        <w:rPr>
          <w:rFonts w:ascii="Calibri" w:hAnsi="Calibri" w:cs="Calibri"/>
          <w:b/>
          <w:sz w:val="24"/>
          <w:szCs w:val="24"/>
        </w:rPr>
        <w:t xml:space="preserve"> - Membro</w:t>
      </w: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SILVANA APARECIDA SIMEÃO RITA</w:t>
      </w:r>
      <w:r w:rsidRPr="004832F6">
        <w:rPr>
          <w:rFonts w:ascii="Calibri" w:hAnsi="Calibri" w:cs="Calibri"/>
          <w:b/>
          <w:sz w:val="24"/>
          <w:szCs w:val="24"/>
        </w:rPr>
        <w:t xml:space="preserve"> - Membro</w:t>
      </w:r>
    </w:p>
    <w:p w:rsidR="00F13F42" w:rsidRDefault="00F13F42">
      <w:pPr>
        <w:spacing w:after="160" w:line="259" w:lineRule="auto"/>
        <w:rPr>
          <w:rFonts w:asciiTheme="minorHAnsi" w:hAnsiTheme="minorHAnsi" w:cs="Calibri Light"/>
          <w:b/>
          <w:sz w:val="24"/>
          <w:szCs w:val="24"/>
          <w:u w:val="single"/>
        </w:rPr>
      </w:pPr>
      <w:r>
        <w:rPr>
          <w:rFonts w:asciiTheme="minorHAnsi" w:hAnsiTheme="minorHAnsi" w:cs="Calibri Light"/>
          <w:sz w:val="24"/>
          <w:szCs w:val="24"/>
          <w:u w:val="single"/>
        </w:rPr>
        <w:br w:type="page"/>
      </w:r>
    </w:p>
    <w:p w:rsidR="0035660D" w:rsidRPr="003D0105" w:rsidRDefault="0035660D" w:rsidP="00F95100">
      <w:pPr>
        <w:pStyle w:val="Ttulo"/>
        <w:tabs>
          <w:tab w:val="left" w:pos="6663"/>
        </w:tabs>
        <w:rPr>
          <w:rFonts w:asciiTheme="minorHAnsi" w:hAnsiTheme="minorHAnsi" w:cs="Calibri Light"/>
          <w:sz w:val="24"/>
          <w:szCs w:val="24"/>
          <w:u w:val="single"/>
        </w:rPr>
      </w:pPr>
      <w:r w:rsidRPr="003D0105">
        <w:rPr>
          <w:rFonts w:asciiTheme="minorHAnsi" w:hAnsiTheme="minorHAnsi" w:cs="Calibri Light"/>
          <w:sz w:val="24"/>
          <w:szCs w:val="24"/>
          <w:u w:val="single"/>
        </w:rPr>
        <w:lastRenderedPageBreak/>
        <w:t>A U T U A Ç Ã O</w:t>
      </w:r>
    </w:p>
    <w:p w:rsidR="0035660D" w:rsidRPr="00F95100" w:rsidRDefault="0035660D" w:rsidP="00F95100">
      <w:pPr>
        <w:jc w:val="both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sz w:val="24"/>
          <w:szCs w:val="24"/>
        </w:rPr>
      </w:pP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sz w:val="24"/>
          <w:szCs w:val="24"/>
        </w:rPr>
        <w:t xml:space="preserve">Aos </w:t>
      </w:r>
      <w:r w:rsidR="00D709E5">
        <w:rPr>
          <w:rFonts w:asciiTheme="minorHAnsi" w:hAnsiTheme="minorHAnsi" w:cs="Calibri Light"/>
          <w:sz w:val="24"/>
          <w:szCs w:val="24"/>
        </w:rPr>
        <w:t>03</w:t>
      </w:r>
      <w:r w:rsidR="00046A8E">
        <w:rPr>
          <w:rFonts w:asciiTheme="minorHAnsi" w:hAnsiTheme="minorHAnsi" w:cs="Calibri Light"/>
          <w:sz w:val="24"/>
          <w:szCs w:val="24"/>
        </w:rPr>
        <w:t xml:space="preserve"> (</w:t>
      </w:r>
      <w:r w:rsidR="00D709E5">
        <w:rPr>
          <w:rFonts w:asciiTheme="minorHAnsi" w:hAnsiTheme="minorHAnsi" w:cs="Calibri Light"/>
          <w:sz w:val="24"/>
          <w:szCs w:val="24"/>
        </w:rPr>
        <w:t>três</w:t>
      </w:r>
      <w:r w:rsidR="00046A8E">
        <w:rPr>
          <w:rFonts w:asciiTheme="minorHAnsi" w:hAnsiTheme="minorHAnsi" w:cs="Calibri Light"/>
          <w:sz w:val="24"/>
          <w:szCs w:val="24"/>
        </w:rPr>
        <w:t xml:space="preserve">) dias do mês de </w:t>
      </w:r>
      <w:r w:rsidR="00D709E5">
        <w:rPr>
          <w:rFonts w:asciiTheme="minorHAnsi" w:hAnsiTheme="minorHAnsi" w:cs="Calibri Light"/>
          <w:sz w:val="24"/>
          <w:szCs w:val="24"/>
        </w:rPr>
        <w:t>fevereiro</w:t>
      </w:r>
      <w:r w:rsidR="00046A8E">
        <w:rPr>
          <w:rFonts w:asciiTheme="minorHAnsi" w:hAnsiTheme="minorHAnsi" w:cs="Calibri Light"/>
          <w:sz w:val="24"/>
          <w:szCs w:val="24"/>
        </w:rPr>
        <w:t xml:space="preserve"> de 202</w:t>
      </w:r>
      <w:r w:rsidR="00D709E5">
        <w:rPr>
          <w:rFonts w:asciiTheme="minorHAnsi" w:hAnsiTheme="minorHAnsi" w:cs="Calibri Light"/>
          <w:sz w:val="24"/>
          <w:szCs w:val="24"/>
        </w:rPr>
        <w:t>2</w:t>
      </w:r>
      <w:r w:rsidRPr="00F95100">
        <w:rPr>
          <w:rFonts w:asciiTheme="minorHAnsi" w:hAnsiTheme="minorHAnsi" w:cs="Calibri Light"/>
          <w:sz w:val="24"/>
          <w:szCs w:val="24"/>
        </w:rPr>
        <w:t>, na Prefeitura de Dona Euzébia/MG, autuou os documentos de Processo Administrativo de Dispensa de Licitação que adiante seguem, e para constar fiz esta autuação, eu, Rodolfo Correia de Castro, Presidente da Comissão Permanente de Licitação, subscrevi.</w:t>
      </w: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Consorcio Intermunicipal </w:t>
      </w:r>
      <w:proofErr w:type="spellStart"/>
      <w:r w:rsidRPr="00F95100">
        <w:rPr>
          <w:rFonts w:asciiTheme="minorHAnsi" w:hAnsiTheme="minorHAnsi"/>
          <w:b/>
          <w:sz w:val="24"/>
          <w:szCs w:val="24"/>
        </w:rPr>
        <w:t>Multifinalitário</w:t>
      </w:r>
      <w:proofErr w:type="spellEnd"/>
      <w:r w:rsidRPr="00F95100">
        <w:rPr>
          <w:rFonts w:asciiTheme="minorHAnsi" w:hAnsiTheme="minorHAnsi"/>
          <w:b/>
          <w:sz w:val="24"/>
          <w:szCs w:val="24"/>
        </w:rPr>
        <w:t xml:space="preserve"> dos Municípios do Vale do Paraibuna - CIMPAR</w:t>
      </w:r>
    </w:p>
    <w:p w:rsidR="0035660D" w:rsidRPr="00F95100" w:rsidRDefault="0035660D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CNPJ: 21.565.740/0001-45</w:t>
      </w: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jc w:val="both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 w:cs="Calibri Light"/>
          <w:b/>
          <w:sz w:val="24"/>
          <w:szCs w:val="24"/>
        </w:rPr>
        <w:t>PROCESSO DE LICITAÇÃO</w:t>
      </w:r>
      <w:r w:rsidRPr="00F95100">
        <w:rPr>
          <w:rFonts w:asciiTheme="minorHAnsi" w:hAnsiTheme="minorHAnsi" w:cs="Calibri Light"/>
          <w:sz w:val="24"/>
          <w:szCs w:val="24"/>
        </w:rPr>
        <w:t xml:space="preserve"> </w:t>
      </w:r>
      <w:r w:rsidR="00046A8E">
        <w:rPr>
          <w:rFonts w:asciiTheme="minorHAnsi" w:hAnsiTheme="minorHAnsi" w:cs="Calibri Light"/>
          <w:b/>
          <w:sz w:val="24"/>
          <w:szCs w:val="24"/>
        </w:rPr>
        <w:t xml:space="preserve">Nº </w:t>
      </w:r>
      <w:r w:rsidR="00D709E5">
        <w:rPr>
          <w:rFonts w:asciiTheme="minorHAnsi" w:hAnsiTheme="minorHAnsi" w:cs="Calibri Light"/>
          <w:b/>
          <w:sz w:val="24"/>
          <w:szCs w:val="24"/>
        </w:rPr>
        <w:t>020/2022</w:t>
      </w:r>
    </w:p>
    <w:p w:rsidR="0035660D" w:rsidRPr="00F95100" w:rsidRDefault="0035660D" w:rsidP="00F95100">
      <w:pPr>
        <w:jc w:val="both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 w:cs="Calibri Light"/>
          <w:b/>
          <w:sz w:val="24"/>
          <w:szCs w:val="24"/>
        </w:rPr>
        <w:t xml:space="preserve">MODALIDADE: DISPENSA DE LICITAÇÃO </w:t>
      </w:r>
      <w:r w:rsidRPr="00F95100">
        <w:rPr>
          <w:rFonts w:asciiTheme="minorHAnsi" w:hAnsiTheme="minorHAnsi" w:cs="Calibri Light"/>
          <w:b/>
          <w:bCs/>
          <w:sz w:val="24"/>
          <w:szCs w:val="24"/>
        </w:rPr>
        <w:t>N</w:t>
      </w:r>
      <w:r w:rsidR="00045D69">
        <w:rPr>
          <w:rFonts w:asciiTheme="minorHAnsi" w:hAnsiTheme="minorHAnsi" w:cs="Calibri Light"/>
          <w:b/>
          <w:sz w:val="24"/>
          <w:szCs w:val="24"/>
        </w:rPr>
        <w:t xml:space="preserve">º </w:t>
      </w:r>
      <w:r w:rsidR="00D709E5">
        <w:rPr>
          <w:rFonts w:asciiTheme="minorHAnsi" w:hAnsiTheme="minorHAnsi" w:cs="Calibri Light"/>
          <w:b/>
          <w:sz w:val="24"/>
          <w:szCs w:val="24"/>
        </w:rPr>
        <w:t>00</w:t>
      </w:r>
      <w:r w:rsidR="00B50117">
        <w:rPr>
          <w:rFonts w:asciiTheme="minorHAnsi" w:hAnsiTheme="minorHAnsi" w:cs="Calibri Light"/>
          <w:b/>
          <w:sz w:val="24"/>
          <w:szCs w:val="24"/>
        </w:rPr>
        <w:t>6</w:t>
      </w:r>
      <w:r w:rsidR="00D709E5">
        <w:rPr>
          <w:rFonts w:asciiTheme="minorHAnsi" w:hAnsiTheme="minorHAnsi" w:cs="Calibri Light"/>
          <w:b/>
          <w:sz w:val="24"/>
          <w:szCs w:val="24"/>
        </w:rPr>
        <w:t>/2022</w:t>
      </w: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pStyle w:val="Corpodetexto3"/>
        <w:spacing w:after="0"/>
        <w:jc w:val="both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b/>
          <w:bCs/>
          <w:sz w:val="24"/>
          <w:szCs w:val="24"/>
        </w:rPr>
        <w:t>Objeto da Licitação:</w:t>
      </w:r>
      <w:r w:rsidRPr="00F95100">
        <w:rPr>
          <w:rFonts w:asciiTheme="minorHAnsi" w:hAnsiTheme="minorHAnsi" w:cs="Calibri Light"/>
          <w:sz w:val="24"/>
          <w:szCs w:val="24"/>
        </w:rPr>
        <w:t xml:space="preserve"> </w:t>
      </w:r>
      <w:r w:rsidRPr="00F95100">
        <w:rPr>
          <w:rFonts w:asciiTheme="minorHAnsi" w:hAnsiTheme="minorHAnsi"/>
          <w:sz w:val="24"/>
          <w:szCs w:val="24"/>
        </w:rPr>
        <w:t xml:space="preserve">Contratação do </w:t>
      </w:r>
      <w:r w:rsidRPr="00F95100">
        <w:rPr>
          <w:rFonts w:asciiTheme="minorHAnsi" w:hAnsiTheme="minorHAnsi"/>
          <w:b/>
          <w:sz w:val="24"/>
          <w:szCs w:val="24"/>
        </w:rPr>
        <w:t>CONSORCIO INTERMUNICIPAL MULTIFINALITÁRIO DOS MUNICÍPIOS DO VALE DO PARAIBUNA - CIMPAR</w:t>
      </w:r>
      <w:r w:rsidRPr="00F95100">
        <w:rPr>
          <w:rFonts w:asciiTheme="minorHAnsi" w:hAnsiTheme="minorHAnsi"/>
          <w:sz w:val="24"/>
          <w:szCs w:val="24"/>
        </w:rPr>
        <w:t>, de modo assegurar o custeio de todas as atividades, programas e serviços de combate a zoonoses, saúde e bem-estar animal, controle populacional mediante castração, promoção da guarda responsável de animais, controle, guarda e destinação de animais de rua a serem desenvolvidos pelo consórcio</w:t>
      </w:r>
      <w:r w:rsidRPr="00F95100">
        <w:rPr>
          <w:rFonts w:asciiTheme="minorHAnsi" w:hAnsiTheme="minorHAnsi" w:cs="Calibri Light"/>
          <w:sz w:val="24"/>
          <w:szCs w:val="24"/>
        </w:rPr>
        <w:t>.</w:t>
      </w:r>
    </w:p>
    <w:p w:rsidR="00F95100" w:rsidRPr="00F95100" w:rsidRDefault="00F95100" w:rsidP="00F95100">
      <w:pPr>
        <w:pStyle w:val="Corpodetexto3"/>
        <w:spacing w:after="0"/>
        <w:jc w:val="both"/>
        <w:rPr>
          <w:rFonts w:asciiTheme="minorHAnsi" w:hAnsiTheme="minorHAnsi" w:cs="Calibri Light"/>
          <w:sz w:val="24"/>
          <w:szCs w:val="24"/>
        </w:rPr>
      </w:pPr>
    </w:p>
    <w:p w:rsidR="0035660D" w:rsidRPr="00F95100" w:rsidRDefault="0035660D" w:rsidP="00F95100">
      <w:pPr>
        <w:pStyle w:val="Corpodetexto3"/>
        <w:spacing w:after="0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 w:cs="Calibri Light"/>
          <w:b/>
          <w:bCs/>
          <w:sz w:val="24"/>
          <w:szCs w:val="24"/>
        </w:rPr>
        <w:t>Recurso:</w:t>
      </w:r>
      <w:r w:rsidRPr="00F95100">
        <w:rPr>
          <w:rFonts w:asciiTheme="minorHAnsi" w:hAnsiTheme="minorHAnsi" w:cs="Calibri Light"/>
          <w:b/>
          <w:sz w:val="24"/>
          <w:szCs w:val="24"/>
        </w:rPr>
        <w:t xml:space="preserve"> </w:t>
      </w:r>
      <w:r w:rsidRPr="00F95100">
        <w:rPr>
          <w:rFonts w:asciiTheme="minorHAnsi" w:hAnsiTheme="minorHAnsi" w:cs="Calibri Light"/>
          <w:b/>
          <w:bCs/>
          <w:sz w:val="24"/>
          <w:szCs w:val="24"/>
        </w:rPr>
        <w:t>próprio</w:t>
      </w:r>
      <w:r w:rsidR="00F95100" w:rsidRPr="00F95100">
        <w:rPr>
          <w:rFonts w:asciiTheme="minorHAnsi" w:hAnsiTheme="minorHAnsi" w:cs="Calibri Light"/>
          <w:b/>
          <w:sz w:val="24"/>
          <w:szCs w:val="24"/>
        </w:rPr>
        <w:t>/</w:t>
      </w:r>
      <w:r w:rsidRPr="00F95100">
        <w:rPr>
          <w:rFonts w:asciiTheme="minorHAnsi" w:hAnsiTheme="minorHAnsi" w:cs="Calibri Light"/>
          <w:b/>
          <w:sz w:val="24"/>
          <w:szCs w:val="24"/>
        </w:rPr>
        <w:t xml:space="preserve">dotação orçamentária: </w:t>
      </w:r>
    </w:p>
    <w:p w:rsidR="0035660D" w:rsidRPr="00F95100" w:rsidRDefault="0035660D" w:rsidP="00F95100">
      <w:pPr>
        <w:pStyle w:val="Corpodetexto3"/>
        <w:spacing w:after="0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nº 02.06.010.304.007.2.0045-33.90.39 – Desenvolvimento de Ações de Vigilância Sanitária</w:t>
      </w:r>
    </w:p>
    <w:p w:rsidR="00F95100" w:rsidRDefault="00F95100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F95100" w:rsidRDefault="00F95100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F95100" w:rsidRDefault="00F95100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F95100" w:rsidRDefault="00F95100" w:rsidP="00F95100">
      <w:pPr>
        <w:pStyle w:val="Corpodetexto3"/>
        <w:spacing w:after="0"/>
        <w:jc w:val="center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35660D" w:rsidRPr="00F95100" w:rsidRDefault="0035660D" w:rsidP="00F95100">
      <w:pPr>
        <w:pStyle w:val="Corpodetexto3"/>
        <w:spacing w:after="0"/>
        <w:jc w:val="center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sz w:val="24"/>
          <w:szCs w:val="24"/>
        </w:rPr>
        <w:t>Rodolfo Correia de Castro</w:t>
      </w:r>
    </w:p>
    <w:p w:rsidR="000C115E" w:rsidRDefault="0035660D" w:rsidP="00F95100">
      <w:pPr>
        <w:jc w:val="center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sz w:val="24"/>
          <w:szCs w:val="24"/>
        </w:rPr>
        <w:t>Presidente da CPL</w:t>
      </w:r>
    </w:p>
    <w:p w:rsidR="00F95100" w:rsidRDefault="00F95100">
      <w:pPr>
        <w:spacing w:after="160" w:line="259" w:lineRule="auto"/>
        <w:rPr>
          <w:rFonts w:asciiTheme="minorHAnsi" w:hAnsiTheme="minorHAnsi" w:cs="Calibri Light"/>
          <w:sz w:val="24"/>
          <w:szCs w:val="24"/>
        </w:rPr>
      </w:pPr>
      <w:r>
        <w:rPr>
          <w:rFonts w:asciiTheme="minorHAnsi" w:hAnsiTheme="minorHAnsi" w:cs="Calibri Light"/>
          <w:sz w:val="24"/>
          <w:szCs w:val="24"/>
        </w:rPr>
        <w:br w:type="page"/>
      </w:r>
    </w:p>
    <w:p w:rsidR="00866946" w:rsidRPr="00787F76" w:rsidRDefault="00866946" w:rsidP="00866946">
      <w:pPr>
        <w:jc w:val="center"/>
        <w:rPr>
          <w:rFonts w:ascii="Calibri" w:hAnsi="Calibri" w:cs="Calibri"/>
          <w:b/>
          <w:sz w:val="24"/>
          <w:szCs w:val="24"/>
          <w:u w:val="single"/>
        </w:rPr>
      </w:pPr>
      <w:r w:rsidRPr="00787F76">
        <w:rPr>
          <w:rFonts w:ascii="Calibri" w:hAnsi="Calibri" w:cs="Calibri"/>
          <w:b/>
          <w:sz w:val="24"/>
          <w:szCs w:val="24"/>
          <w:u w:val="single"/>
        </w:rPr>
        <w:lastRenderedPageBreak/>
        <w:t>ADJUDICAÇÃO/HOMOLOGAÇÃO</w:t>
      </w:r>
    </w:p>
    <w:p w:rsidR="00787F76" w:rsidRDefault="00787F76" w:rsidP="00866946">
      <w:pPr>
        <w:jc w:val="both"/>
        <w:rPr>
          <w:rFonts w:ascii="Calibri" w:hAnsi="Calibri" w:cs="Calibri"/>
          <w:b/>
          <w:sz w:val="24"/>
          <w:szCs w:val="24"/>
        </w:rPr>
      </w:pPr>
    </w:p>
    <w:p w:rsidR="00787F76" w:rsidRDefault="00787F76" w:rsidP="00866946">
      <w:pPr>
        <w:jc w:val="both"/>
        <w:rPr>
          <w:rFonts w:ascii="Calibri" w:hAnsi="Calibri" w:cs="Calibri"/>
          <w:b/>
          <w:sz w:val="24"/>
          <w:szCs w:val="24"/>
        </w:rPr>
      </w:pPr>
    </w:p>
    <w:p w:rsidR="00866946" w:rsidRPr="00866946" w:rsidRDefault="00866946" w:rsidP="00787F76">
      <w:pPr>
        <w:jc w:val="both"/>
        <w:rPr>
          <w:rFonts w:ascii="Calibri" w:hAnsi="Calibri" w:cs="Calibri"/>
          <w:sz w:val="24"/>
          <w:szCs w:val="24"/>
        </w:rPr>
      </w:pPr>
      <w:r w:rsidRPr="00866946">
        <w:rPr>
          <w:rFonts w:ascii="Calibri" w:hAnsi="Calibri" w:cs="Calibri"/>
          <w:sz w:val="24"/>
          <w:szCs w:val="24"/>
        </w:rPr>
        <w:t>O Prefeito Municipal de Dona Euzébia, Estado de Minas Gerais, no uso de suas atribuições legais,</w:t>
      </w:r>
      <w:r w:rsidR="00787F76">
        <w:rPr>
          <w:rFonts w:ascii="Calibri" w:hAnsi="Calibri" w:cs="Calibri"/>
          <w:sz w:val="24"/>
          <w:szCs w:val="24"/>
        </w:rPr>
        <w:t xml:space="preserve"> </w:t>
      </w:r>
      <w:r w:rsidRPr="00866946">
        <w:rPr>
          <w:rFonts w:ascii="Calibri" w:hAnsi="Calibri" w:cs="Calibri"/>
          <w:b/>
          <w:sz w:val="24"/>
          <w:szCs w:val="24"/>
        </w:rPr>
        <w:t>ADJUDICA e HOMOLOGA</w:t>
      </w:r>
      <w:r w:rsidRPr="00866946">
        <w:rPr>
          <w:rFonts w:ascii="Calibri" w:hAnsi="Calibri" w:cs="Calibri"/>
          <w:sz w:val="24"/>
          <w:szCs w:val="24"/>
        </w:rPr>
        <w:t xml:space="preserve"> ao </w:t>
      </w:r>
      <w:r w:rsidR="00787F76" w:rsidRPr="00866946">
        <w:rPr>
          <w:rFonts w:ascii="Calibri" w:hAnsi="Calibri" w:cs="Calibri"/>
          <w:b/>
          <w:sz w:val="24"/>
          <w:szCs w:val="24"/>
        </w:rPr>
        <w:t>CONSORCIO INTERMUNICIPAL MULTIFINALITÁRIO DOS MUNICÍPIOS DO VALE DO PARAIBUNA – CIMPAR</w:t>
      </w:r>
      <w:r w:rsidRPr="00866946">
        <w:rPr>
          <w:rFonts w:ascii="Calibri" w:hAnsi="Calibri" w:cs="Calibri"/>
          <w:sz w:val="24"/>
          <w:szCs w:val="24"/>
        </w:rPr>
        <w:t xml:space="preserve">, inscrita no </w:t>
      </w:r>
      <w:r w:rsidRPr="00866946">
        <w:rPr>
          <w:rFonts w:ascii="Calibri" w:hAnsi="Calibri" w:cs="Calibri"/>
          <w:b/>
          <w:sz w:val="24"/>
          <w:szCs w:val="24"/>
        </w:rPr>
        <w:t>CNPJ: 21.565.740/0001-45</w:t>
      </w:r>
      <w:r w:rsidRPr="00866946">
        <w:rPr>
          <w:rFonts w:ascii="Calibri" w:hAnsi="Calibri" w:cs="Calibri"/>
          <w:sz w:val="24"/>
          <w:szCs w:val="24"/>
        </w:rPr>
        <w:t xml:space="preserve">, situada na Av. Rui Barbosa Santa Terezinha Juiz de Fora MG, CEP: 36.045-410, de modo assegurar o custeio de todas as atividades de instalação do centro de referência e custeio administrativo a serem desenvolvidos pelo consórcio em consonância com o definido e pactuados em ata aprovada pela Assembleia Geral formalizado pelo presente instrumento, mediante licitação na modalidade de DISPENSA DE  LICITAÇÃO Nº </w:t>
      </w:r>
      <w:r w:rsidR="00D709E5">
        <w:rPr>
          <w:rFonts w:ascii="Calibri" w:hAnsi="Calibri" w:cs="Calibri"/>
          <w:sz w:val="24"/>
          <w:szCs w:val="24"/>
        </w:rPr>
        <w:t>00</w:t>
      </w:r>
      <w:r w:rsidR="00B50117">
        <w:rPr>
          <w:rFonts w:ascii="Calibri" w:hAnsi="Calibri" w:cs="Calibri"/>
          <w:sz w:val="24"/>
          <w:szCs w:val="24"/>
        </w:rPr>
        <w:t>6</w:t>
      </w:r>
      <w:bookmarkStart w:id="0" w:name="_GoBack"/>
      <w:bookmarkEnd w:id="0"/>
      <w:r w:rsidR="00D709E5">
        <w:rPr>
          <w:rFonts w:ascii="Calibri" w:hAnsi="Calibri" w:cs="Calibri"/>
          <w:sz w:val="24"/>
          <w:szCs w:val="24"/>
        </w:rPr>
        <w:t>/2022</w:t>
      </w:r>
      <w:r w:rsidRPr="00866946">
        <w:rPr>
          <w:rFonts w:ascii="Calibri" w:hAnsi="Calibri" w:cs="Calibri"/>
          <w:sz w:val="24"/>
          <w:szCs w:val="24"/>
        </w:rPr>
        <w:t>,  nos termos do inciso XXVI,  do  artigo  24,  da  Lei Federal nº 8.666, de 21/06/1993,  e  suas  alterações posteriores.</w:t>
      </w:r>
    </w:p>
    <w:p w:rsidR="00787F76" w:rsidRDefault="00787F7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</w:p>
    <w:p w:rsidR="00787F76" w:rsidRDefault="00787F7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</w:p>
    <w:p w:rsidR="00787F76" w:rsidRDefault="00787F7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</w:p>
    <w:p w:rsidR="00866946" w:rsidRPr="00866946" w:rsidRDefault="0086694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  <w:r w:rsidRPr="005E11FD">
        <w:rPr>
          <w:rFonts w:ascii="Calibri" w:hAnsi="Calibri" w:cs="Calibri"/>
          <w:sz w:val="24"/>
          <w:szCs w:val="24"/>
        </w:rPr>
        <w:t xml:space="preserve">Dona </w:t>
      </w:r>
      <w:proofErr w:type="spellStart"/>
      <w:r w:rsidRPr="005E11FD">
        <w:rPr>
          <w:rFonts w:ascii="Calibri" w:hAnsi="Calibri" w:cs="Calibri"/>
          <w:sz w:val="24"/>
          <w:szCs w:val="24"/>
        </w:rPr>
        <w:t>Euzébia</w:t>
      </w:r>
      <w:proofErr w:type="spellEnd"/>
      <w:r w:rsidRPr="005E11FD">
        <w:rPr>
          <w:rFonts w:ascii="Calibri" w:hAnsi="Calibri" w:cs="Calibri"/>
          <w:sz w:val="24"/>
          <w:szCs w:val="24"/>
        </w:rPr>
        <w:t xml:space="preserve">, </w:t>
      </w:r>
      <w:r w:rsidR="00D709E5">
        <w:rPr>
          <w:rFonts w:ascii="Calibri" w:hAnsi="Calibri" w:cs="Calibri"/>
          <w:sz w:val="24"/>
          <w:szCs w:val="24"/>
        </w:rPr>
        <w:t>04 de fevereiro de 2022</w:t>
      </w:r>
      <w:r w:rsidR="00045D69">
        <w:rPr>
          <w:rFonts w:ascii="Calibri" w:hAnsi="Calibri" w:cs="Calibri"/>
          <w:sz w:val="24"/>
          <w:szCs w:val="24"/>
        </w:rPr>
        <w:t>.</w:t>
      </w:r>
    </w:p>
    <w:p w:rsidR="00866946" w:rsidRPr="00866946" w:rsidRDefault="00866946" w:rsidP="00866946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4"/>
          <w:szCs w:val="24"/>
        </w:rPr>
      </w:pPr>
    </w:p>
    <w:p w:rsidR="00866946" w:rsidRPr="00866946" w:rsidRDefault="00866946" w:rsidP="00866946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4"/>
          <w:szCs w:val="24"/>
        </w:rPr>
      </w:pPr>
    </w:p>
    <w:p w:rsidR="00866946" w:rsidRPr="00866946" w:rsidRDefault="00866946" w:rsidP="00866946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4"/>
          <w:szCs w:val="24"/>
        </w:rPr>
      </w:pPr>
    </w:p>
    <w:p w:rsidR="00866946" w:rsidRPr="00866946" w:rsidRDefault="00787F76" w:rsidP="00787F76">
      <w:pPr>
        <w:widowControl w:val="0"/>
        <w:autoSpaceDE w:val="0"/>
        <w:autoSpaceDN w:val="0"/>
        <w:adjustRightInd w:val="0"/>
        <w:jc w:val="center"/>
        <w:rPr>
          <w:rFonts w:ascii="Calibri" w:hAnsi="Calibri" w:cs="Calibr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866946" w:rsidRPr="00787F76" w:rsidRDefault="00787F76" w:rsidP="00866946">
      <w:pPr>
        <w:widowControl w:val="0"/>
        <w:autoSpaceDE w:val="0"/>
        <w:autoSpaceDN w:val="0"/>
        <w:adjustRightInd w:val="0"/>
        <w:jc w:val="center"/>
        <w:rPr>
          <w:rFonts w:ascii="Calibri" w:hAnsi="Calibri" w:cs="Calibri"/>
          <w:sz w:val="24"/>
          <w:szCs w:val="24"/>
        </w:rPr>
      </w:pPr>
      <w:r w:rsidRPr="00787F76">
        <w:rPr>
          <w:rFonts w:ascii="Calibri" w:hAnsi="Calibri" w:cs="Calibri"/>
          <w:sz w:val="24"/>
          <w:szCs w:val="24"/>
        </w:rPr>
        <w:t xml:space="preserve">Manoel </w:t>
      </w:r>
      <w:r>
        <w:rPr>
          <w:rFonts w:ascii="Calibri" w:hAnsi="Calibri" w:cs="Calibri"/>
          <w:sz w:val="24"/>
          <w:szCs w:val="24"/>
        </w:rPr>
        <w:t>F</w:t>
      </w:r>
      <w:r w:rsidRPr="00787F76">
        <w:rPr>
          <w:rFonts w:ascii="Calibri" w:hAnsi="Calibri" w:cs="Calibri"/>
          <w:sz w:val="24"/>
          <w:szCs w:val="24"/>
        </w:rPr>
        <w:t xml:space="preserve">ranklin </w:t>
      </w:r>
      <w:r>
        <w:rPr>
          <w:rFonts w:ascii="Calibri" w:hAnsi="Calibri" w:cs="Calibri"/>
          <w:sz w:val="24"/>
          <w:szCs w:val="24"/>
        </w:rPr>
        <w:t>R</w:t>
      </w:r>
      <w:r w:rsidRPr="00787F76">
        <w:rPr>
          <w:rFonts w:ascii="Calibri" w:hAnsi="Calibri" w:cs="Calibri"/>
          <w:sz w:val="24"/>
          <w:szCs w:val="24"/>
        </w:rPr>
        <w:t>odrigues</w:t>
      </w:r>
    </w:p>
    <w:p w:rsidR="00712078" w:rsidRPr="00787F76" w:rsidRDefault="00866946" w:rsidP="00866946">
      <w:pPr>
        <w:jc w:val="center"/>
        <w:rPr>
          <w:rFonts w:asciiTheme="minorHAnsi" w:hAnsiTheme="minorHAnsi"/>
          <w:sz w:val="24"/>
          <w:szCs w:val="24"/>
        </w:rPr>
      </w:pPr>
      <w:r w:rsidRPr="00787F76">
        <w:rPr>
          <w:rFonts w:ascii="Calibri" w:hAnsi="Calibri" w:cs="Calibri"/>
          <w:sz w:val="24"/>
          <w:szCs w:val="24"/>
        </w:rPr>
        <w:t>Prefeito Municipal</w:t>
      </w:r>
    </w:p>
    <w:sectPr w:rsidR="00712078" w:rsidRPr="00787F76" w:rsidSect="007E451B">
      <w:headerReference w:type="default" r:id="rId7"/>
      <w:footerReference w:type="default" r:id="rId8"/>
      <w:pgSz w:w="11906" w:h="16838" w:code="9"/>
      <w:pgMar w:top="1134" w:right="851" w:bottom="851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E1CB6" w:rsidRDefault="00EE1CB6" w:rsidP="00E54BE6">
      <w:r>
        <w:separator/>
      </w:r>
    </w:p>
  </w:endnote>
  <w:endnote w:type="continuationSeparator" w:id="0">
    <w:p w:rsidR="00EE1CB6" w:rsidRDefault="00EE1CB6" w:rsidP="00E54B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451B" w:rsidRDefault="0001740C" w:rsidP="0001740C">
    <w:pPr>
      <w:pStyle w:val="Rodap"/>
      <w:jc w:val="center"/>
      <w:rPr>
        <w:b/>
      </w:rPr>
    </w:pPr>
    <w:r w:rsidRPr="0001740C">
      <w:rPr>
        <w:b/>
      </w:rPr>
      <w:t xml:space="preserve">Avenida Antônio Esteves Ribeiro, </w:t>
    </w:r>
    <w:r w:rsidR="002A1313">
      <w:rPr>
        <w:b/>
      </w:rPr>
      <w:t xml:space="preserve">Nº </w:t>
    </w:r>
    <w:r w:rsidRPr="0001740C">
      <w:rPr>
        <w:b/>
      </w:rPr>
      <w:t>340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Centro</w:t>
    </w:r>
    <w:r w:rsidR="002A1313">
      <w:rPr>
        <w:b/>
      </w:rPr>
      <w:t xml:space="preserve"> - </w:t>
    </w:r>
    <w:r w:rsidRPr="0001740C">
      <w:rPr>
        <w:b/>
      </w:rPr>
      <w:t>Dona Euzébia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MG</w:t>
    </w:r>
    <w:r w:rsidR="007E451B">
      <w:rPr>
        <w:b/>
      </w:rPr>
      <w:t xml:space="preserve"> </w:t>
    </w:r>
    <w:r w:rsidRPr="0001740C">
      <w:rPr>
        <w:b/>
      </w:rPr>
      <w:t>CEP: 36.784-000</w:t>
    </w:r>
  </w:p>
  <w:p w:rsidR="00E54BE6" w:rsidRPr="0001740C" w:rsidRDefault="0001740C" w:rsidP="0001740C">
    <w:pPr>
      <w:pStyle w:val="Rodap"/>
      <w:jc w:val="center"/>
      <w:rPr>
        <w:b/>
      </w:rPr>
    </w:pPr>
    <w:proofErr w:type="spellStart"/>
    <w:r w:rsidRPr="0001740C">
      <w:rPr>
        <w:b/>
      </w:rPr>
      <w:t>Tel</w:t>
    </w:r>
    <w:proofErr w:type="spellEnd"/>
    <w:r w:rsidRPr="0001740C">
      <w:rPr>
        <w:b/>
      </w:rPr>
      <w:t>: (32) 3453-1714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E1CB6" w:rsidRDefault="00EE1CB6" w:rsidP="00E54BE6">
      <w:r>
        <w:separator/>
      </w:r>
    </w:p>
  </w:footnote>
  <w:footnote w:type="continuationSeparator" w:id="0">
    <w:p w:rsidR="00EE1CB6" w:rsidRDefault="00EE1CB6" w:rsidP="00E54B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3502" w:type="pct"/>
      <w:jc w:val="center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95"/>
      <w:gridCol w:w="5952"/>
    </w:tblGrid>
    <w:tr w:rsidR="00E54BE6" w:rsidRPr="00EA70A8" w:rsidTr="007E451B">
      <w:trPr>
        <w:trHeight w:val="1266"/>
        <w:jc w:val="center"/>
      </w:trPr>
      <w:tc>
        <w:tcPr>
          <w:tcW w:w="777" w:type="pct"/>
        </w:tcPr>
        <w:p w:rsidR="00E54BE6" w:rsidRPr="002A1313" w:rsidRDefault="00E54BE6" w:rsidP="00E54BE6">
          <w:pPr>
            <w:pStyle w:val="Cabealho"/>
            <w:rPr>
              <w:sz w:val="2"/>
              <w:szCs w:val="2"/>
            </w:rPr>
          </w:pPr>
          <w:r w:rsidRPr="002A1313">
            <w:rPr>
              <w:noProof/>
              <w:sz w:val="2"/>
              <w:szCs w:val="2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40005</wp:posOffset>
                </wp:positionH>
                <wp:positionV relativeFrom="paragraph">
                  <wp:posOffset>27940</wp:posOffset>
                </wp:positionV>
                <wp:extent cx="596265" cy="715010"/>
                <wp:effectExtent l="0" t="0" r="0" b="8890"/>
                <wp:wrapTopAndBottom/>
                <wp:docPr id="6" name="Image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6265" cy="715010"/>
                        </a:xfrm>
                        <a:prstGeom prst="rect">
                          <a:avLst/>
                        </a:prstGeom>
                        <a:solidFill>
                          <a:srgbClr val="339966"/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223" w:type="pct"/>
        </w:tcPr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36"/>
              <w:szCs w:val="36"/>
            </w:rPr>
          </w:pPr>
          <w:r w:rsidRPr="007E451B">
            <w:rPr>
              <w:bCs/>
              <w:color w:val="3D3D3D"/>
              <w:sz w:val="36"/>
              <w:szCs w:val="36"/>
            </w:rPr>
            <w:t>Prefeitura Municipal de Dona Euzébia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28"/>
              <w:szCs w:val="28"/>
            </w:rPr>
          </w:pPr>
          <w:r w:rsidRPr="007E451B">
            <w:rPr>
              <w:bCs/>
              <w:color w:val="3D3D3D"/>
              <w:sz w:val="28"/>
              <w:szCs w:val="28"/>
            </w:rPr>
            <w:t>Paço Municipal Francisco de Assis Ribeiro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sz w:val="30"/>
              <w:szCs w:val="30"/>
            </w:rPr>
          </w:pPr>
          <w:r w:rsidRPr="007E451B">
            <w:rPr>
              <w:bCs/>
              <w:color w:val="3D3D3D"/>
              <w:sz w:val="30"/>
              <w:szCs w:val="30"/>
            </w:rPr>
            <w:t>CEP: 36784000 - Estado de Minas Gerais</w:t>
          </w:r>
        </w:p>
      </w:tc>
    </w:tr>
  </w:tbl>
  <w:p w:rsidR="00E54BE6" w:rsidRPr="002A1313" w:rsidRDefault="00E54BE6" w:rsidP="00E54BE6">
    <w:pPr>
      <w:pStyle w:val="Cabealho"/>
    </w:pPr>
    <w:r w:rsidRPr="002A1313">
      <w:t xml:space="preserve"> </w:t>
    </w:r>
    <w:r w:rsidRPr="002A1313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1F1385"/>
    <w:multiLevelType w:val="hybridMultilevel"/>
    <w:tmpl w:val="C7E8910C"/>
    <w:lvl w:ilvl="0" w:tplc="04381D24">
      <w:start w:val="1"/>
      <w:numFmt w:val="lowerLetter"/>
      <w:lvlText w:val="%1)"/>
      <w:lvlJc w:val="left"/>
      <w:pPr>
        <w:ind w:left="1770" w:hanging="360"/>
      </w:pPr>
      <w:rPr>
        <w:rFonts w:ascii="Calibri" w:eastAsia="Times New Roman" w:hAnsi="Calibri" w:cs="Calibri"/>
      </w:rPr>
    </w:lvl>
    <w:lvl w:ilvl="1" w:tplc="04160019">
      <w:start w:val="1"/>
      <w:numFmt w:val="lowerLetter"/>
      <w:lvlText w:val="%2."/>
      <w:lvlJc w:val="left"/>
      <w:pPr>
        <w:ind w:left="2490" w:hanging="360"/>
      </w:pPr>
    </w:lvl>
    <w:lvl w:ilvl="2" w:tplc="0416001B">
      <w:start w:val="1"/>
      <w:numFmt w:val="lowerRoman"/>
      <w:lvlText w:val="%3."/>
      <w:lvlJc w:val="right"/>
      <w:pPr>
        <w:ind w:left="3210" w:hanging="180"/>
      </w:pPr>
    </w:lvl>
    <w:lvl w:ilvl="3" w:tplc="0416000F">
      <w:start w:val="1"/>
      <w:numFmt w:val="decimal"/>
      <w:lvlText w:val="%4."/>
      <w:lvlJc w:val="left"/>
      <w:pPr>
        <w:ind w:left="3930" w:hanging="360"/>
      </w:pPr>
    </w:lvl>
    <w:lvl w:ilvl="4" w:tplc="04160019">
      <w:start w:val="1"/>
      <w:numFmt w:val="lowerLetter"/>
      <w:lvlText w:val="%5."/>
      <w:lvlJc w:val="left"/>
      <w:pPr>
        <w:ind w:left="4650" w:hanging="360"/>
      </w:pPr>
    </w:lvl>
    <w:lvl w:ilvl="5" w:tplc="0416001B">
      <w:start w:val="1"/>
      <w:numFmt w:val="lowerRoman"/>
      <w:lvlText w:val="%6."/>
      <w:lvlJc w:val="right"/>
      <w:pPr>
        <w:ind w:left="5370" w:hanging="180"/>
      </w:pPr>
    </w:lvl>
    <w:lvl w:ilvl="6" w:tplc="0416000F">
      <w:start w:val="1"/>
      <w:numFmt w:val="decimal"/>
      <w:lvlText w:val="%7."/>
      <w:lvlJc w:val="left"/>
      <w:pPr>
        <w:ind w:left="6090" w:hanging="360"/>
      </w:pPr>
    </w:lvl>
    <w:lvl w:ilvl="7" w:tplc="04160019">
      <w:start w:val="1"/>
      <w:numFmt w:val="lowerLetter"/>
      <w:lvlText w:val="%8."/>
      <w:lvlJc w:val="left"/>
      <w:pPr>
        <w:ind w:left="6810" w:hanging="360"/>
      </w:pPr>
    </w:lvl>
    <w:lvl w:ilvl="8" w:tplc="0416001B">
      <w:start w:val="1"/>
      <w:numFmt w:val="lowerRoman"/>
      <w:lvlText w:val="%9."/>
      <w:lvlJc w:val="right"/>
      <w:pPr>
        <w:ind w:left="7530" w:hanging="180"/>
      </w:pPr>
    </w:lvl>
  </w:abstractNum>
  <w:abstractNum w:abstractNumId="1" w15:restartNumberingAfterBreak="0">
    <w:nsid w:val="4B9567F2"/>
    <w:multiLevelType w:val="hybridMultilevel"/>
    <w:tmpl w:val="8BF0E602"/>
    <w:lvl w:ilvl="0" w:tplc="8DC8D276">
      <w:start w:val="1"/>
      <w:numFmt w:val="lowerLetter"/>
      <w:lvlText w:val="%1)"/>
      <w:lvlJc w:val="left"/>
      <w:pPr>
        <w:ind w:left="720" w:hanging="360"/>
      </w:pPr>
      <w:rPr>
        <w:rFonts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4BE6"/>
    <w:rsid w:val="0001740C"/>
    <w:rsid w:val="00045D69"/>
    <w:rsid w:val="00046A8E"/>
    <w:rsid w:val="000A26E5"/>
    <w:rsid w:val="000C1047"/>
    <w:rsid w:val="000C115E"/>
    <w:rsid w:val="000D0D85"/>
    <w:rsid w:val="000E25AC"/>
    <w:rsid w:val="00146904"/>
    <w:rsid w:val="00151987"/>
    <w:rsid w:val="00172878"/>
    <w:rsid w:val="002212F9"/>
    <w:rsid w:val="00265165"/>
    <w:rsid w:val="002669F2"/>
    <w:rsid w:val="002A1313"/>
    <w:rsid w:val="002A5E13"/>
    <w:rsid w:val="002C1CA2"/>
    <w:rsid w:val="0035660D"/>
    <w:rsid w:val="00377193"/>
    <w:rsid w:val="003A614A"/>
    <w:rsid w:val="003C0052"/>
    <w:rsid w:val="003D0105"/>
    <w:rsid w:val="003D6538"/>
    <w:rsid w:val="00470C0E"/>
    <w:rsid w:val="004801F1"/>
    <w:rsid w:val="00480ECF"/>
    <w:rsid w:val="004D1162"/>
    <w:rsid w:val="005725E6"/>
    <w:rsid w:val="0059512B"/>
    <w:rsid w:val="005E11FD"/>
    <w:rsid w:val="00617ADD"/>
    <w:rsid w:val="00657DD9"/>
    <w:rsid w:val="006A1E4E"/>
    <w:rsid w:val="006E2403"/>
    <w:rsid w:val="00712078"/>
    <w:rsid w:val="00787F76"/>
    <w:rsid w:val="007925E1"/>
    <w:rsid w:val="007C3C90"/>
    <w:rsid w:val="007E451B"/>
    <w:rsid w:val="007F7014"/>
    <w:rsid w:val="008111DF"/>
    <w:rsid w:val="00866946"/>
    <w:rsid w:val="008B6F99"/>
    <w:rsid w:val="008C1DD4"/>
    <w:rsid w:val="00937640"/>
    <w:rsid w:val="009567E3"/>
    <w:rsid w:val="009759BA"/>
    <w:rsid w:val="00980E79"/>
    <w:rsid w:val="009A5A6C"/>
    <w:rsid w:val="00A033D1"/>
    <w:rsid w:val="00A065D2"/>
    <w:rsid w:val="00AA04D3"/>
    <w:rsid w:val="00B50117"/>
    <w:rsid w:val="00BA4940"/>
    <w:rsid w:val="00BA66F1"/>
    <w:rsid w:val="00BE1ADD"/>
    <w:rsid w:val="00C65E7E"/>
    <w:rsid w:val="00C91717"/>
    <w:rsid w:val="00CB530C"/>
    <w:rsid w:val="00CD4BE5"/>
    <w:rsid w:val="00D709E5"/>
    <w:rsid w:val="00D72527"/>
    <w:rsid w:val="00D923F4"/>
    <w:rsid w:val="00D95770"/>
    <w:rsid w:val="00DA099C"/>
    <w:rsid w:val="00DA5364"/>
    <w:rsid w:val="00E54BE6"/>
    <w:rsid w:val="00E92689"/>
    <w:rsid w:val="00ED6AA9"/>
    <w:rsid w:val="00EE1CB6"/>
    <w:rsid w:val="00EF22E5"/>
    <w:rsid w:val="00F13F42"/>
    <w:rsid w:val="00F34137"/>
    <w:rsid w:val="00F6251E"/>
    <w:rsid w:val="00F95100"/>
    <w:rsid w:val="00F969F6"/>
    <w:rsid w:val="00FD1146"/>
    <w:rsid w:val="00FD4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B3029D"/>
  <w15:docId w15:val="{5D427D41-C8BA-40F5-B64F-38EBA73570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45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4">
    <w:name w:val="heading 4"/>
    <w:basedOn w:val="Normal"/>
    <w:next w:val="Normal"/>
    <w:link w:val="Ttulo4Char"/>
    <w:uiPriority w:val="1"/>
    <w:qFormat/>
    <w:rsid w:val="000E25AC"/>
    <w:pPr>
      <w:keepNext/>
      <w:spacing w:line="360" w:lineRule="auto"/>
      <w:jc w:val="both"/>
      <w:outlineLvl w:val="3"/>
    </w:pPr>
    <w:rPr>
      <w:sz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E54BE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54BE6"/>
  </w:style>
  <w:style w:type="paragraph" w:styleId="Rodap">
    <w:name w:val="footer"/>
    <w:basedOn w:val="Normal"/>
    <w:link w:val="RodapChar"/>
    <w:uiPriority w:val="99"/>
    <w:unhideWhenUsed/>
    <w:rsid w:val="00E54BE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54BE6"/>
  </w:style>
  <w:style w:type="paragraph" w:styleId="Textodebalo">
    <w:name w:val="Balloon Text"/>
    <w:basedOn w:val="Normal"/>
    <w:link w:val="TextodebaloChar"/>
    <w:uiPriority w:val="99"/>
    <w:semiHidden/>
    <w:unhideWhenUsed/>
    <w:rsid w:val="000A26E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A26E5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4D11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7E451B"/>
    <w:pPr>
      <w:widowControl w:val="0"/>
      <w:ind w:left="120"/>
      <w:jc w:val="both"/>
    </w:pPr>
    <w:rPr>
      <w:rFonts w:ascii="Comic Sans MS" w:eastAsia="Comic Sans MS" w:hAnsi="Comic Sans MS" w:cs="Comic Sans MS"/>
      <w:sz w:val="22"/>
      <w:szCs w:val="22"/>
      <w:lang w:val="en-US" w:eastAsia="en-US"/>
    </w:rPr>
  </w:style>
  <w:style w:type="paragraph" w:styleId="Ttulo">
    <w:name w:val="Title"/>
    <w:basedOn w:val="Normal"/>
    <w:link w:val="TtuloChar"/>
    <w:qFormat/>
    <w:rsid w:val="007E451B"/>
    <w:pPr>
      <w:jc w:val="center"/>
    </w:pPr>
    <w:rPr>
      <w:b/>
      <w:sz w:val="32"/>
    </w:rPr>
  </w:style>
  <w:style w:type="character" w:customStyle="1" w:styleId="TtuloChar">
    <w:name w:val="Título Char"/>
    <w:basedOn w:val="Fontepargpadro"/>
    <w:link w:val="Ttulo"/>
    <w:rsid w:val="007E451B"/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Ttulo4Char">
    <w:name w:val="Título 4 Char"/>
    <w:basedOn w:val="Fontepargpadro"/>
    <w:link w:val="Ttulo4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0E25AC"/>
    <w:pPr>
      <w:jc w:val="both"/>
    </w:pPr>
    <w:rPr>
      <w:sz w:val="26"/>
    </w:rPr>
  </w:style>
  <w:style w:type="character" w:customStyle="1" w:styleId="CorpodetextoChar">
    <w:name w:val="Corpo de texto Char"/>
    <w:basedOn w:val="Fontepargpadro"/>
    <w:link w:val="Corpodetexto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3">
    <w:name w:val="Body Text 3"/>
    <w:basedOn w:val="Normal"/>
    <w:link w:val="Corpodetexto3Char"/>
    <w:uiPriority w:val="99"/>
    <w:unhideWhenUsed/>
    <w:rsid w:val="0035660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35660D"/>
    <w:rPr>
      <w:rFonts w:ascii="Times New Roman" w:eastAsia="Times New Roman" w:hAnsi="Times New Roman" w:cs="Times New Roman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32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9</Pages>
  <Words>1989</Words>
  <Characters>10746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_LICITAÇÃO II_</dc:creator>
  <cp:keywords/>
  <dc:description/>
  <cp:lastModifiedBy>rodolfo</cp:lastModifiedBy>
  <cp:revision>20</cp:revision>
  <cp:lastPrinted>2022-02-08T17:49:00Z</cp:lastPrinted>
  <dcterms:created xsi:type="dcterms:W3CDTF">2019-05-06T19:38:00Z</dcterms:created>
  <dcterms:modified xsi:type="dcterms:W3CDTF">2022-02-08T17:50:00Z</dcterms:modified>
</cp:coreProperties>
</file>